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DC" w:rsidRDefault="00A21DDC" w:rsidP="00A21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учреждение «Детский сад общеразвивающего вида №13»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ЗАТО Фокино (п. Дунай)</w:t>
      </w:r>
    </w:p>
    <w:p w:rsidR="00A21DDC" w:rsidRDefault="00A21DDC" w:rsidP="00A2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DDC" w:rsidRDefault="00A21DDC" w:rsidP="00A21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21DDC" w:rsidRDefault="00A21DDC" w:rsidP="00A21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16.04.2025 г.                                                                                       № </w:t>
      </w:r>
    </w:p>
    <w:p w:rsidR="00A21DDC" w:rsidRDefault="00A21DDC" w:rsidP="00A21DDC">
      <w:pPr>
        <w:rPr>
          <w:rFonts w:ascii="Times New Roman" w:hAnsi="Times New Roman" w:cs="Times New Roman"/>
          <w:sz w:val="24"/>
          <w:szCs w:val="24"/>
        </w:rPr>
      </w:pPr>
    </w:p>
    <w:p w:rsidR="00A21DDC" w:rsidRDefault="00A21DDC" w:rsidP="00A21D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«О дополнительных мерах по антитеррористической защите МБДОУ «Детский сад общеразвивающего вида №13» </w:t>
      </w:r>
      <w:proofErr w:type="gramStart"/>
      <w:r>
        <w:rPr>
          <w:rFonts w:ascii="Times New Roman" w:hAnsi="Times New Roman" w:cs="Times New Roman"/>
          <w:b/>
        </w:rPr>
        <w:t>ГО</w:t>
      </w:r>
      <w:proofErr w:type="gramEnd"/>
      <w:r>
        <w:rPr>
          <w:rFonts w:ascii="Times New Roman" w:hAnsi="Times New Roman" w:cs="Times New Roman"/>
          <w:b/>
        </w:rPr>
        <w:t xml:space="preserve"> ЗАТО Фокино (п. Дунай)</w:t>
      </w:r>
    </w:p>
    <w:p w:rsidR="00A21DDC" w:rsidRDefault="00A21DDC" w:rsidP="00A21DD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Федеральным законом 29.12.2012 г. №  273-ФЗ «Об образовании в РФ», Федеральным законом от 06.03.2006 г. № 35-ФЗ «О противодействии терроризму», Указом Президента Российской Федерации от 15.02.2006г. № 116 «О мерах по противодействию терроризму», Постановлением Правительства РФ от 2августа 2019 г.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(с изменениями на 5 марта 2022 г.), в целях обеспечения в МБДОУ Детский сад №13 мероприятий по антитеррористической безопасности.</w:t>
      </w:r>
    </w:p>
    <w:p w:rsidR="00A21DDC" w:rsidRDefault="00A21DDC" w:rsidP="00A21D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ПРИКАЗЫВАЮ: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Установить, постоянно поддерживать пропускной режим, бесперебойную работу систем видеонаблюдения и кнопки экстренного вызова группы быстрого реагирования. Ответственный: заместитель заведующего по хозяйству Веденеева Т. А.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Назначить дежурных из числа сотрудников ДОУ, установить время обхода территории и здания ДОУ: Алексеев Е. В., Павленко Г. И., Ступка Д. П.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Ответственных за пропускной режим определить из числа сотрудников ДОУ: Павленко Г. И. Ответственным осуществлять проход посетителей в здание после обязательной записи в журнал посещений. 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Проводить занятия, тренировки, инструктажи (с обязательной записью в журнале) с персоналом, задействованным в осуществлении пропускного режима, по действиям в случае возникновения чрезвычайных ситуаций. Ответственный: заместитель заведующего по хозяйству Веденеева Т. А. 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Проводить ежемесячные занятия, беседы по безопасности с воспитанниками групп. Ответственные: заведующий и воспитатели групп.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Всем работникам: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неукоснительно соблюдать правила внутреннего распорядка для работников МБДОУ «Детский сад общеразвивающего вида №13» </w:t>
      </w:r>
      <w:proofErr w:type="gramStart"/>
      <w:r>
        <w:rPr>
          <w:rFonts w:ascii="Times New Roman" w:hAnsi="Times New Roman" w:cs="Times New Roman"/>
        </w:rPr>
        <w:t>ГО</w:t>
      </w:r>
      <w:proofErr w:type="gramEnd"/>
      <w:r>
        <w:rPr>
          <w:rFonts w:ascii="Times New Roman" w:hAnsi="Times New Roman" w:cs="Times New Roman"/>
        </w:rPr>
        <w:t xml:space="preserve"> ЗАТО Фокино «п. Дунай»;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осуществлять допуск родителей (законных представителей) воспитанников через систему допуска в группу (домофон) – центральный вход, строго по фамилии, исключить проникновение посторонних в здание ДОУ;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допускать присутствие посторонних в группе и помещениях ДОУ;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знать план эвакуации и свои действия при возникновении чрезвычайной ситуации;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находиться строго на рабочем месте, технические перерывы осуществлять по графику;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Воспитателям: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осуществлять прием детей с 07 до 08 часов, после указанного времени вход строго по звонку, и встрече воспитанника у центрального входа;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случае срочного посещения оставлять запись в журнале посещений;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ежедневно отмечать воспитанников в табеле учета посещаемости строго по фактическому присутствию, знать причину непосещения ребенком ДОУ;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контролировать актуальность сведений о родителях; домашний адрес, телефон, место работы с указанием рабочего телефона;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рабочее время воспитатель обязан находиться с воспитанниками, не оставлять их без присмотра, в случае крайней необходимости возможно оставить детей с младшим воспитателем;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соблюдать пропускной режим с 08. 00 до 17.00вывод воспитанников осуществляется по звонку, воспитателем.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контроль за исполнением данного приказа оставляю за собой. 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«Детский сад общеразвивающего вида № </w:t>
      </w:r>
      <w:proofErr w:type="gramStart"/>
      <w:r>
        <w:rPr>
          <w:rFonts w:ascii="Times New Roman" w:hAnsi="Times New Roman" w:cs="Times New Roman"/>
        </w:rPr>
        <w:t xml:space="preserve">13»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</w:rPr>
        <w:t>Гарапяк</w:t>
      </w:r>
      <w:proofErr w:type="spellEnd"/>
      <w:r>
        <w:rPr>
          <w:rFonts w:ascii="Times New Roman" w:hAnsi="Times New Roman" w:cs="Times New Roman"/>
        </w:rPr>
        <w:t xml:space="preserve"> О. И.</w:t>
      </w:r>
    </w:p>
    <w:p w:rsidR="00A21DDC" w:rsidRDefault="00A21DDC" w:rsidP="00A21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97F23" w:rsidRDefault="00A97F23">
      <w:bookmarkStart w:id="0" w:name="_GoBack"/>
      <w:bookmarkEnd w:id="0"/>
    </w:p>
    <w:sectPr w:rsidR="00A97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F4"/>
    <w:rsid w:val="006C44F4"/>
    <w:rsid w:val="00A21DDC"/>
    <w:rsid w:val="00A9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D3C73-4631-4C1C-9E48-1E14EEF3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DD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3090</Characters>
  <Application>Microsoft Office Word</Application>
  <DocSecurity>0</DocSecurity>
  <Lines>25</Lines>
  <Paragraphs>7</Paragraphs>
  <ScaleCrop>false</ScaleCrop>
  <Company>sborka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2025-09-24T04:17:00Z</dcterms:created>
  <dcterms:modified xsi:type="dcterms:W3CDTF">2025-09-24T04:17:00Z</dcterms:modified>
</cp:coreProperties>
</file>