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71" w:rsidRPr="00470371" w:rsidRDefault="00470371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371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C91033" w:rsidRDefault="00FB58A0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C91033">
        <w:rPr>
          <w:rFonts w:ascii="Times New Roman" w:hAnsi="Times New Roman" w:cs="Times New Roman"/>
          <w:sz w:val="24"/>
          <w:szCs w:val="24"/>
        </w:rPr>
        <w:t>обще</w:t>
      </w:r>
      <w:r w:rsidR="004C7892">
        <w:rPr>
          <w:rFonts w:ascii="Times New Roman" w:hAnsi="Times New Roman" w:cs="Times New Roman"/>
          <w:sz w:val="24"/>
          <w:szCs w:val="24"/>
        </w:rPr>
        <w:t>развивающего</w:t>
      </w:r>
      <w:r w:rsidR="00C91033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FB58A0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3» </w:t>
      </w:r>
      <w:r w:rsidR="00C91033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4C7892">
        <w:rPr>
          <w:rFonts w:ascii="Times New Roman" w:hAnsi="Times New Roman" w:cs="Times New Roman"/>
          <w:sz w:val="24"/>
          <w:szCs w:val="24"/>
        </w:rPr>
        <w:t>округа,</w:t>
      </w:r>
      <w:r w:rsidR="00C91033">
        <w:rPr>
          <w:rFonts w:ascii="Times New Roman" w:hAnsi="Times New Roman" w:cs="Times New Roman"/>
          <w:sz w:val="24"/>
          <w:szCs w:val="24"/>
        </w:rPr>
        <w:t xml:space="preserve"> ЗАТО Фокино </w:t>
      </w:r>
    </w:p>
    <w:p w:rsidR="00470371" w:rsidRPr="00470371" w:rsidRDefault="00FB58A0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Дунай</w:t>
      </w:r>
    </w:p>
    <w:p w:rsidR="00470371" w:rsidRPr="00470371" w:rsidRDefault="00470371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8A0" w:rsidRPr="00FB58A0" w:rsidRDefault="00FB58A0" w:rsidP="00FB58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FB58A0" w:rsidRPr="00FB58A0" w:rsidRDefault="00FB58A0" w:rsidP="00FB58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8A0">
        <w:rPr>
          <w:rFonts w:ascii="Times New Roman" w:hAnsi="Times New Roman" w:cs="Times New Roman"/>
          <w:sz w:val="24"/>
          <w:szCs w:val="24"/>
        </w:rPr>
        <w:t xml:space="preserve">Заведующим МБДОУ </w:t>
      </w:r>
    </w:p>
    <w:p w:rsidR="00FB58A0" w:rsidRPr="00FB58A0" w:rsidRDefault="00FB58A0" w:rsidP="00FB58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8A0">
        <w:rPr>
          <w:rFonts w:ascii="Times New Roman" w:hAnsi="Times New Roman" w:cs="Times New Roman"/>
          <w:sz w:val="24"/>
          <w:szCs w:val="24"/>
        </w:rPr>
        <w:t>«Детский сад № 13»</w:t>
      </w:r>
    </w:p>
    <w:p w:rsidR="00FB58A0" w:rsidRPr="00FB58A0" w:rsidRDefault="00FB58A0" w:rsidP="00FB58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8A0">
        <w:rPr>
          <w:rFonts w:ascii="Times New Roman" w:hAnsi="Times New Roman" w:cs="Times New Roman"/>
          <w:sz w:val="24"/>
          <w:szCs w:val="24"/>
        </w:rPr>
        <w:t>________________ Гарапяк О.И.</w:t>
      </w:r>
    </w:p>
    <w:p w:rsidR="00470371" w:rsidRPr="00470371" w:rsidRDefault="001D62A7" w:rsidP="00FB58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«___»________  2025г. № __</w:t>
      </w:r>
    </w:p>
    <w:p w:rsidR="00470371" w:rsidRP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371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470371" w:rsidRPr="00470371" w:rsidRDefault="00FB58A0" w:rsidP="004703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профилактике</w:t>
      </w:r>
      <w:r w:rsidRPr="00FB58A0">
        <w:rPr>
          <w:rFonts w:ascii="Times New Roman" w:hAnsi="Times New Roman" w:cs="Times New Roman"/>
          <w:sz w:val="24"/>
          <w:szCs w:val="24"/>
        </w:rPr>
        <w:t xml:space="preserve"> </w:t>
      </w:r>
      <w:r w:rsidRPr="00470371">
        <w:rPr>
          <w:rFonts w:ascii="Times New Roman" w:hAnsi="Times New Roman" w:cs="Times New Roman"/>
          <w:sz w:val="24"/>
          <w:szCs w:val="24"/>
        </w:rPr>
        <w:t xml:space="preserve">детского травматизма </w:t>
      </w:r>
    </w:p>
    <w:p w:rsidR="00470371" w:rsidRPr="00470371" w:rsidRDefault="00470371" w:rsidP="004703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0371">
        <w:rPr>
          <w:rFonts w:ascii="Times New Roman" w:hAnsi="Times New Roman" w:cs="Times New Roman"/>
          <w:sz w:val="24"/>
          <w:szCs w:val="24"/>
        </w:rPr>
        <w:t>на 202</w:t>
      </w:r>
      <w:r w:rsidR="00FB58A0">
        <w:rPr>
          <w:rFonts w:ascii="Times New Roman" w:hAnsi="Times New Roman" w:cs="Times New Roman"/>
          <w:sz w:val="24"/>
          <w:szCs w:val="24"/>
        </w:rPr>
        <w:t>5</w:t>
      </w:r>
      <w:r w:rsidRPr="00470371">
        <w:rPr>
          <w:rFonts w:ascii="Times New Roman" w:hAnsi="Times New Roman" w:cs="Times New Roman"/>
          <w:sz w:val="24"/>
          <w:szCs w:val="24"/>
        </w:rPr>
        <w:t xml:space="preserve"> - 202</w:t>
      </w:r>
      <w:r w:rsidR="00FB58A0">
        <w:rPr>
          <w:rFonts w:ascii="Times New Roman" w:hAnsi="Times New Roman" w:cs="Times New Roman"/>
          <w:sz w:val="24"/>
          <w:szCs w:val="24"/>
        </w:rPr>
        <w:t>6</w:t>
      </w:r>
      <w:r w:rsidRPr="00470371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470371" w:rsidRP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Pr="00470371" w:rsidRDefault="00470371" w:rsidP="00470371">
      <w:pPr>
        <w:rPr>
          <w:sz w:val="24"/>
          <w:szCs w:val="24"/>
        </w:rPr>
      </w:pPr>
    </w:p>
    <w:p w:rsidR="00470371" w:rsidRDefault="00470371" w:rsidP="006C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033" w:rsidRPr="00470371" w:rsidRDefault="00C91033" w:rsidP="006C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0371" w:rsidRPr="00470371" w:rsidRDefault="00FB58A0" w:rsidP="006C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Дунай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6C77C7" w:rsidRPr="00470371" w:rsidRDefault="006C77C7" w:rsidP="006C77C7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</w:t>
      </w:r>
      <w:r w:rsidR="00FB7D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записка</w:t>
      </w:r>
    </w:p>
    <w:p w:rsidR="006C77C7" w:rsidRPr="00470371" w:rsidRDefault="006C77C7" w:rsidP="006C77C7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F1" w:rsidRPr="00470371" w:rsidRDefault="006C77C7" w:rsidP="000824F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</w:t>
      </w:r>
      <w:r w:rsidR="0065349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травматизма. </w:t>
      </w:r>
      <w:r w:rsidR="000824F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мероприятия </w:t>
      </w:r>
    </w:p>
    <w:p w:rsidR="006C77C7" w:rsidRDefault="00470371" w:rsidP="00FB7DD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B7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FB7DD7" w:rsidRPr="00470371" w:rsidRDefault="00FB7DD7" w:rsidP="00FB7DD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F1" w:rsidRDefault="000824F1" w:rsidP="000824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работы по предупреждению детского травматизма: </w:t>
      </w:r>
    </w:p>
    <w:p w:rsidR="00FB7DD7" w:rsidRPr="00470371" w:rsidRDefault="00FB7DD7" w:rsidP="00FB7D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7C7" w:rsidRPr="00470371" w:rsidRDefault="000824F1" w:rsidP="000824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с персоналом по предупреждению детского </w:t>
      </w:r>
    </w:p>
    <w:p w:rsidR="006C77C7" w:rsidRPr="00470371" w:rsidRDefault="006C77C7" w:rsidP="006C77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</w:t>
      </w:r>
      <w:r w:rsidR="00FB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569" w:rsidRPr="00470371" w:rsidRDefault="001E3569" w:rsidP="001E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7C7" w:rsidRPr="00470371" w:rsidRDefault="000824F1" w:rsidP="000824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рофилактические мероприятия с дошкольниками </w:t>
      </w:r>
    </w:p>
    <w:p w:rsidR="006C77C7" w:rsidRPr="00470371" w:rsidRDefault="006C77C7" w:rsidP="006C77C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7C7" w:rsidRPr="00470371" w:rsidRDefault="006C77C7" w:rsidP="006C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69" w:rsidRPr="00470371" w:rsidRDefault="000824F1" w:rsidP="000824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с родителями по предупреждению детского </w:t>
      </w:r>
    </w:p>
    <w:p w:rsidR="006C77C7" w:rsidRPr="00470371" w:rsidRDefault="00FB7DD7" w:rsidP="001E356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травматизма </w:t>
      </w:r>
    </w:p>
    <w:p w:rsidR="001E3569" w:rsidRPr="00470371" w:rsidRDefault="001E3569" w:rsidP="001E356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69" w:rsidRPr="00470371" w:rsidRDefault="001E3569" w:rsidP="001E356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Перспективный план работы по предупреждению </w:t>
      </w:r>
    </w:p>
    <w:p w:rsidR="00485948" w:rsidRPr="00470371" w:rsidRDefault="001E3569" w:rsidP="001E356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травматизма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1D62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1D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485948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</w:p>
    <w:p w:rsidR="006C77C7" w:rsidRPr="00470371" w:rsidRDefault="00485948" w:rsidP="00FB7D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1E3569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69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69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492" w:rsidRPr="00470371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69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F1" w:rsidRDefault="000824F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DD7" w:rsidRDefault="00FB7DD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DD7" w:rsidRDefault="00FB7DD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DD7" w:rsidRPr="00470371" w:rsidRDefault="00FB7DD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7C7" w:rsidRPr="00470371" w:rsidRDefault="006C77C7" w:rsidP="001E356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предупреждению </w:t>
      </w:r>
      <w:hyperlink r:id="rId7" w:tooltip="Несчастный случай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несчастных случаев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569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в МДОУ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решение многих вопросов, среди которых два наиболее важных: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направленное воспитание у детей и окружающих их взрослых умения распознавать  травмоопасные ситуации и избегать их;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устранение неблагоприятных условий среды</w:t>
      </w:r>
      <w:r w:rsidR="001E3569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протекает жизнь ребё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нка.</w:t>
      </w:r>
    </w:p>
    <w:p w:rsidR="006C77C7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ведё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работа с педа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гогическим составом,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персоналом, воспитанниками и их родителями по профилактике травматизма детей.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Особая нагрузка при этом ложится на педагогов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ДОУ: ведь в любое время года педагог должен выполнять требования по охране жизни и здоровья детей не только в помещениях детского сада, но и во время прогулок и деятельности дошкольников на территории и за пределами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должен разумно организовать деятельность детей в течение всего дня, согласно требованиям СанПиНа к организации режима дня и учебных занятий.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условий для </w:t>
      </w:r>
      <w:r w:rsidR="001E3569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и предупреждению несчастных случаев и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травматизма.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6C77C7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349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 случаев травма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тизма с детьми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сотрудниками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6C77C7" w:rsidRPr="00470371" w:rsidRDefault="001E3569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349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  з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детьми правил безопасного поведения на улице и доро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гах, быту и общественных местах</w:t>
      </w:r>
    </w:p>
    <w:p w:rsidR="00653492" w:rsidRPr="00FB7DD7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детей быстро и правильно ориентироваться в различных ситуациях.</w:t>
      </w:r>
    </w:p>
    <w:p w:rsidR="00653492" w:rsidRPr="00470371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4F1" w:rsidRPr="00470371" w:rsidRDefault="000824F1" w:rsidP="000824F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Причины детского травматизма. Профилактические мероприятия </w:t>
      </w:r>
    </w:p>
    <w:p w:rsidR="000824F1" w:rsidRPr="00470371" w:rsidRDefault="00470371" w:rsidP="000824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0824F1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="000824F1" w:rsidRPr="004703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653492" w:rsidRPr="00470371" w:rsidRDefault="00653492" w:rsidP="00082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Причины детского травматизма: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</w:t>
      </w:r>
      <w:hyperlink r:id="rId8" w:tooltip="Велосипед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велосипедах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самокатах, качелях и каруселях, лыжах, салазках, ледянках; травмирование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Травмирование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Травмы при прикосновении в морозный день к металлическим конструкциям лицом, руками, языком; падение с горок, «шведских стенок» в случае отсутствия страховки воспитателя; травмирование от падающих с крыш сосульках, свисающими глыбами снега в период оттепели; </w:t>
      </w:r>
    </w:p>
    <w:p w:rsidR="00470371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Травмирование от неприкрепленной мебели в группах;  </w:t>
      </w:r>
    </w:p>
    <w:p w:rsidR="006C77C7" w:rsidRPr="00470371" w:rsidRDefault="0047037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Т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равмирование при ДТП.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мероприятия, направленные на предупреждение и снижение детского травматизма, в нашем детском саду проводятся целенаправленно, исходя из вышеперечисленных причин и обстоятельств возникновения травм.</w:t>
      </w:r>
    </w:p>
    <w:p w:rsidR="006C77C7" w:rsidRPr="00470371" w:rsidRDefault="006C77C7" w:rsidP="00C91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Профилактические мероприятия  </w:t>
      </w:r>
      <w:r w:rsidR="00470371" w:rsidRPr="004703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ДОУ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четко выполняются </w:t>
      </w:r>
      <w:hyperlink r:id="rId9" w:tooltip="Требования безопасности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безопасности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оснащению территории детского сада:</w:t>
      </w:r>
    </w:p>
    <w:p w:rsidR="006C77C7" w:rsidRPr="00470371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правном состоянии;</w:t>
      </w:r>
    </w:p>
    <w:p w:rsidR="00653492" w:rsidRPr="00470371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и администрация детского сада ежедневно ведут проверку состояния мебели и оборудования групп и прогулочных площадок: они должны быть 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острых углов, гвоздей, шероховатостей, выступающих болтов, вся мебель в группах и оборудование на у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 должны быть закреплены;</w:t>
      </w:r>
    </w:p>
    <w:p w:rsidR="006C77C7" w:rsidRPr="00470371" w:rsidRDefault="00653492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горки,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качели,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лесенки должны быть устойчивы и иметь прочные рейки, перила, соответствовать возрасту детей и </w:t>
      </w:r>
      <w:hyperlink r:id="rId10" w:tooltip="Санитарные нормы" w:history="1">
        <w:r w:rsidR="006C77C7"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санитарным нормам</w:t>
        </w:r>
      </w:hyperlink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весеннее-осенний период проводятся мероприятия по устранению перед началом прогулки стоялых вод после дождя; уборке мусора; вырубки сухих и низких веток деревьев и молодой поросли;</w:t>
      </w:r>
    </w:p>
    <w:p w:rsidR="006C77C7" w:rsidRPr="00470371" w:rsidRDefault="006C77C7" w:rsidP="006534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зимний период проводятся мероприятия по очистке перед началом прогулки от снега и сосулек крыш всех построек, дорожек, </w:t>
      </w:r>
      <w:hyperlink r:id="rId11" w:tooltip="Детские площадки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детских площадок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ступенек крыльца, наружных лестниц от </w:t>
      </w:r>
      <w:r w:rsidR="0065349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и льда, посыпанию песком.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Воспитателями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целях профилактики травматизма ведется контроль и страховка во время скатывания детей с горки, лазания, спрыгивания с возвышенностей, катания на лыжах в зимний период, проводится проверка вы</w:t>
      </w:r>
      <w:r w:rsidR="0065349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носного материала (лопаток, лыж и т.д.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 и игровое оборудование также должны соответствовать требованиям безопасности: детский инвентарь и игровое о</w:t>
      </w:r>
      <w:r w:rsidR="000824F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борудование должно находиться в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исправном состоянии, </w:t>
      </w:r>
      <w:r w:rsidR="001D62A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позволяющим соразмерять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двигательную нагрузку в соответствии с сезоном года, возрастом детей и требованиями СанПиН.</w:t>
      </w:r>
    </w:p>
    <w:p w:rsidR="000824F1" w:rsidRPr="00470371" w:rsidRDefault="000824F1" w:rsidP="00FB7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F1" w:rsidRPr="00470371" w:rsidRDefault="000824F1" w:rsidP="00082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F1" w:rsidRPr="00470371" w:rsidRDefault="000824F1" w:rsidP="00082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работы по предупреждению детского травматизма:</w:t>
      </w:r>
    </w:p>
    <w:p w:rsidR="006C77C7" w:rsidRPr="00470371" w:rsidRDefault="000824F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1D62A7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 с</w:t>
      </w:r>
      <w:r w:rsidR="006C77C7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персоналом </w:t>
      </w:r>
      <w:r w:rsidR="00470371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6C77C7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 по профилактике детского травматизма: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r w:rsidRPr="00470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проводятся инструктажи по </w:t>
      </w:r>
      <w:hyperlink r:id="rId12" w:tooltip="Охрана труда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охране труда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здоровья детей; проводятся целевые инструктажи по охране жизни и здоровья детей во время  проведения экскурсий и прог</w:t>
      </w:r>
      <w:r w:rsidR="000824F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улок за пределами детского сада.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Инструктаж</w:t>
      </w:r>
      <w:r w:rsidR="000824F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охране труда на рабочем месте: «По правилам безопасного поведени</w:t>
      </w:r>
      <w:r w:rsidR="001D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водоёмах в летний период»,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«Предупреждение детского дорожно-транспортного травматизма</w:t>
      </w:r>
      <w:r w:rsidR="001D62A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 безопасного поведения на дорогах в зимний период».</w:t>
      </w:r>
      <w:r w:rsidR="000824F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77C7" w:rsidRPr="00470371" w:rsidRDefault="006C77C7" w:rsidP="009D6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работы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</w:t>
      </w:r>
      <w:r w:rsidR="009D629D" w:rsidRPr="00470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профилактике детского дорожно — транспортного травматизма,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по обеспечению пожарной безопасности в </w:t>
      </w:r>
      <w:r w:rsidR="001D62A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осеннем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зимний и весенне-летний пожароопасный период, по профилактике и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и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травматизма.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Создание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среды в группах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 уголков по безопасности,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стендов по безопасности с информацией и наглядностью для детей, сотрудников и родителей (законных представителей) воспитанников, наличие в группах для папок и досок объявлений по профилактике ДТП, наличие в группах </w:t>
      </w:r>
      <w:hyperlink r:id="rId13" w:tooltip="Художественная литература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художественной литературы</w:t>
        </w:r>
      </w:hyperlink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 по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 </w:t>
      </w:r>
      <w:hyperlink r:id="rId14" w:tooltip="Безопасность жизнедеятельности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безопасности жизнедеятельности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7C7" w:rsidRPr="00470371" w:rsidRDefault="009D629D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мероприятия с дошкольниками</w:t>
      </w: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приоритетных задач в работе педагогического </w:t>
      </w:r>
      <w:hyperlink r:id="rId15" w:tooltip="Колл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коллектива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является формирование навыков и умений поведения детей дошкольного возраста в быту через игровую деятельность.</w:t>
      </w:r>
    </w:p>
    <w:p w:rsidR="006C77C7" w:rsidRPr="00470371" w:rsidRDefault="001D62A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реализации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задачи в работе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— охране жизни и здоровья детей в дошкольном учреждении систематизирована работа по таким направлениям, как предвидет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научить, уберечь: в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имеются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29D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</w:t>
      </w:r>
      <w:r w:rsidR="00B16C22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наглядные пособия по обучению детей ПДД,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детей правилам безопасного поведения 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быту, пожарной безопасности.</w:t>
      </w:r>
    </w:p>
    <w:p w:rsidR="00B96181" w:rsidRPr="00470371" w:rsidRDefault="001D62A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с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дошкольниками проводится с использованием различных форм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социально – коммуникативного направления развития – формирование основ безопасности, таких как: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Н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епосредственно образовательная деятельность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ознакомлению с предметным миром и социальным окружением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Беседы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3.  Целевые прогулки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4.  Экскурсии  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Встречи с людьми 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профессии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6.  Игры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 Праздники и досуги, развлечения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Конкурсы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Просмотр фильмов; прослушивание аудиозаписей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рассматривание иллюстрации.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 по профилактике детского травматизма</w:t>
      </w: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– одно из важнейших направлений образовательной работы в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 Для благополучия р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 очень важно выработать чё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 </w:t>
      </w:r>
      <w:r w:rsidRPr="004703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безопасности.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Поэтому необходим тесный контакт с родителями.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с родителями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</w:t>
      </w:r>
    </w:p>
    <w:p w:rsidR="006C77C7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для детей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являются </w:t>
      </w:r>
      <w:hyperlink r:id="rId16" w:tooltip="Авторитет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авторитетом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примером для подражания.</w:t>
      </w:r>
    </w:p>
    <w:p w:rsidR="00B96181" w:rsidRPr="00470371" w:rsidRDefault="006C77C7" w:rsidP="001D62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у дошкольников знаний, умений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безопасного поведения детей, в 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проводятся следующие формы  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 общения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  с родителями: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родительских собраниях воспитатели рассказывают 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о проводимых в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дидактических занятиях по воспитанию и обучению безопасному поведению;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памятки, советы и правила поведения для родителей по теме;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проводятся через материал, представленны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на стендах объявлений,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уголков 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 в папках консультации для родителей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проведение бесед с подробным раскрытием причин и условий, приводящих к возникновению дорожно-транспортного происшествия с участием дошкольников в качестве пешеходов и пассажиров;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77C7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выставок детских рисунков, поделок, макетов по тематике дорожной безопасности;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безопасности;</w:t>
      </w:r>
    </w:p>
    <w:p w:rsidR="006C77C7" w:rsidRPr="00470371" w:rsidRDefault="006C77C7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</w:t>
      </w:r>
      <w:r w:rsidR="00B9618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 врачом и инспекторами </w:t>
      </w:r>
      <w:hyperlink r:id="rId17" w:tooltip="ГИБДД" w:history="1">
        <w:r w:rsidRPr="004703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ГИБДД</w:t>
        </w:r>
      </w:hyperlink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7C7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информационное ознакомление через сайт </w:t>
      </w:r>
      <w:r w:rsidR="00470371"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B96181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181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181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181" w:rsidRPr="00470371" w:rsidRDefault="00B96181" w:rsidP="006C77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48" w:rsidRPr="00470371" w:rsidRDefault="00485948" w:rsidP="00C91033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Перспективный план работы по предупрежде</w:t>
      </w:r>
      <w:r w:rsidR="00FB5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нию детского травматизма на 2025 – 2026</w:t>
      </w:r>
      <w:r w:rsidRPr="00470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0603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6380"/>
        <w:gridCol w:w="1843"/>
        <w:gridCol w:w="1842"/>
      </w:tblGrid>
      <w:tr w:rsidR="00485948" w:rsidRPr="00470371" w:rsidTr="00151021">
        <w:trPr>
          <w:trHeight w:val="142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 </w:t>
            </w: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85948" w:rsidRPr="00470371" w:rsidTr="00485948">
        <w:trPr>
          <w:trHeight w:val="142"/>
        </w:trPr>
        <w:tc>
          <w:tcPr>
            <w:tcW w:w="106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1.Административно - хозяйственная и организационная работа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травматизма детей во время пребывания в ДОУ. Рассмотрение данного вопроса   на совещаниях при заведующей.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2-х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7037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безопасности оборудования, ревизия технического состояния спортивного оборудования в спортивных залах, группах и на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85948" w:rsidRPr="00470371" w:rsidRDefault="00485948" w:rsidP="0048594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обходы территории ДОУ, групп и участков, осмотр мест сосредоточения опасных веществ на предмет своевременного выявления взрывных устройств или подозрительных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сторожа, охранник, воспитатели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воспитанников ДОУ только их родителям (законным представителям) или лицам их замещающим (при наличии данных в договорах)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Расследование случаев травматизма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7037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материалов, связанных с организацией работы по профилактике травматизма детей, апробация новых активных форм, методов и технологий работы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FB58A0" w:rsidP="00C91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 по </w:t>
            </w:r>
            <w:r w:rsidR="00C9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 тротуаров, входных и пешеходных зон ДОУ во время гололеда          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зимнее время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06798" w:rsidRPr="00470371" w:rsidRDefault="0010679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медико-педагогического контроля за качеством и интенсивностью физических нагрузок на детей на занятиях физической культурой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798" w:rsidRPr="00470371" w:rsidRDefault="0010679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06798" w:rsidRPr="00470371" w:rsidTr="00151021">
        <w:trPr>
          <w:trHeight w:val="2062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98" w:rsidRPr="00470371" w:rsidRDefault="0010679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98" w:rsidRPr="00470371" w:rsidRDefault="0010679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 за обеспечением безопасных условий пребывания детей в образовательном учреждении и за его пределами (экскурсии, целевые прогулки, походы с детьми)   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9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0679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9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7037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10679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06798" w:rsidRPr="00470371" w:rsidTr="00151021">
        <w:trPr>
          <w:trHeight w:val="142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798" w:rsidRPr="00470371" w:rsidRDefault="00106798" w:rsidP="001067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</w:t>
            </w:r>
            <w:r w:rsidR="00151021" w:rsidRPr="00470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0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планов работы с детьми в группе по профилактике общей безопасности  на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r w:rsidR="00FB5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 групп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движения, пожарной безопасности, безопасности в быту в группах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FB7DD7">
        <w:trPr>
          <w:trHeight w:val="142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 дополнение атрибутов для сюжетно-ролевых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 по ПДД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и практических занятий: </w:t>
            </w:r>
          </w:p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пожарной безопасности;</w:t>
            </w:r>
          </w:p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угрозе проведения террористических актов и обнаружении бесхозных и взрывчатых предметов</w:t>
            </w:r>
          </w:p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охране жизни и здоровья воспитанников</w:t>
            </w:r>
          </w:p>
          <w:p w:rsidR="00106798" w:rsidRPr="00470371" w:rsidRDefault="0010679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охране труда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5948" w:rsidRPr="00470371" w:rsidRDefault="0010679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485948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М</w:t>
            </w:r>
            <w:r w:rsidR="001D6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эвакуации детей и персонала из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r w:rsidR="0047037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D6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06798" w:rsidRPr="00470371" w:rsidRDefault="0010679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1067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="0010679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педагогов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</w:t>
            </w:r>
            <w:r w:rsidR="0010679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прогулок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679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(экскурсии, целевых прогулок и походов)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по предупреждению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FB58A0" w:rsidP="001D62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 по 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 литературы по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FB58A0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06798" w:rsidRPr="00470371" w:rsidRDefault="0010679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948" w:rsidRPr="00470371" w:rsidTr="00151021">
        <w:trPr>
          <w:trHeight w:val="142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методического кабинета и групп методической и детской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литературой, наглядными пособиями  </w:t>
            </w:r>
            <w:r w:rsidR="00724650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играми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5948" w:rsidRPr="00470371" w:rsidTr="00FB7DD7">
        <w:trPr>
          <w:trHeight w:val="447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DD7" w:rsidRPr="00FB7DD7" w:rsidRDefault="00724650" w:rsidP="00FB7DD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151021"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724650" w:rsidRPr="00470371" w:rsidTr="00FB7DD7">
        <w:trPr>
          <w:trHeight w:val="2122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50" w:rsidRPr="00470371" w:rsidRDefault="00724650" w:rsidP="001510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02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650" w:rsidRPr="00470371" w:rsidRDefault="00724650" w:rsidP="0072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50" w:rsidRPr="00470371" w:rsidRDefault="00724650" w:rsidP="0072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50" w:rsidRPr="00470371" w:rsidRDefault="00724650" w:rsidP="0072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50" w:rsidRPr="00470371" w:rsidRDefault="00724650" w:rsidP="0072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650" w:rsidRPr="00470371" w:rsidRDefault="00724650" w:rsidP="00724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50" w:rsidRPr="00470371" w:rsidRDefault="00724650" w:rsidP="007246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с воспитанниками на темы по безопасности в соответствии с перспективным планом по ознакомлению детей с предметным миром и социальным окружением</w:t>
            </w:r>
          </w:p>
          <w:p w:rsidR="00724650" w:rsidRPr="00470371" w:rsidRDefault="00724650" w:rsidP="00724650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DD7" w:rsidRDefault="00724650" w:rsidP="00724650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650" w:rsidRPr="00FB7DD7" w:rsidRDefault="00724650" w:rsidP="00FB7DD7">
            <w:pPr>
              <w:tabs>
                <w:tab w:val="left" w:pos="52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DD7" w:rsidRDefault="00724650" w:rsidP="00FB7D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перспективным планам воспитателей (в соответствии с программой ДО)</w:t>
            </w:r>
          </w:p>
          <w:p w:rsidR="00724650" w:rsidRPr="00FB7DD7" w:rsidRDefault="00724650" w:rsidP="00FB7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50" w:rsidRPr="00470371" w:rsidRDefault="00FB58A0" w:rsidP="007246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485948" w:rsidRPr="00470371" w:rsidTr="00151021">
        <w:trPr>
          <w:trHeight w:val="1021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102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 в рамках «Недели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724650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24650" w:rsidRPr="00470371" w:rsidRDefault="00724650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5948" w:rsidRPr="00470371" w:rsidTr="00151021">
        <w:trPr>
          <w:trHeight w:val="133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51021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51021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прогулки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близлежащим улицам</w:t>
            </w:r>
            <w:r w:rsidR="0047037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85948" w:rsidRPr="00470371" w:rsidRDefault="00151021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кскурсии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 раза в год 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(зимнее и летнее время)</w:t>
            </w:r>
            <w:r w:rsidR="0015102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ст.д/в, 1 раз в год (в летнее время) – мл.д/в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5948" w:rsidRPr="00470371" w:rsidTr="00FB7DD7">
        <w:trPr>
          <w:trHeight w:val="695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51021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литературы, чтение и заучивание стихотворений по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1656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51021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D93D7C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досугов, тематических развлечений,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 - ролевых игр</w:t>
            </w:r>
            <w:r w:rsidR="0015102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п/и, д/и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группе и на прогулочном участке: «Светофор», «Путешествие по улицам города»,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пешеходы»,  «Поездка на автомобиле», «Автопарковка»,  «Автомастерская»</w:t>
            </w:r>
            <w:r w:rsidR="0015102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«Пожарные»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6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151021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70371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 материалов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тематику ПДД, пожарной безопасности, ЧС</w:t>
            </w:r>
            <w:r w:rsidR="0015102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безопасности в быту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384"/>
        </w:trPr>
        <w:tc>
          <w:tcPr>
            <w:tcW w:w="106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D93D7C">
            <w:pPr>
              <w:pStyle w:val="a3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485948" w:rsidRPr="00470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85948" w:rsidRPr="00470371" w:rsidTr="0038639B">
        <w:trPr>
          <w:trHeight w:val="14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021" w:rsidRPr="00470371" w:rsidRDefault="00151021" w:rsidP="001510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51021" w:rsidRPr="00470371" w:rsidRDefault="00151021" w:rsidP="001510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48" w:rsidRPr="00470371" w:rsidRDefault="00485948" w:rsidP="001510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021" w:rsidRPr="00470371" w:rsidRDefault="00151021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по годовому плану работы ДОУ на тему «</w:t>
            </w:r>
            <w:r w:rsidR="0038639B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и здоровье в детском саду и в семье»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38639B" w:rsidP="001D62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A7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70371"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D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ДОУ, </w:t>
            </w:r>
          </w:p>
          <w:p w:rsidR="00485948" w:rsidRPr="00470371" w:rsidRDefault="001D62A7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 по ВР</w:t>
            </w:r>
          </w:p>
        </w:tc>
      </w:tr>
      <w:tr w:rsidR="0038639B" w:rsidRPr="00470371" w:rsidTr="00151021">
        <w:trPr>
          <w:trHeight w:val="20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B" w:rsidRPr="00470371" w:rsidRDefault="0038639B" w:rsidP="003863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B" w:rsidRPr="00470371" w:rsidRDefault="0038639B" w:rsidP="0038639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Консультации, беседы, памятки, информационные листы на стенде </w:t>
            </w:r>
            <w:r w:rsidR="00470371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и в </w:t>
            </w:r>
            <w:r w:rsidR="001D62A7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 по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пропаганде правил дорожного движения, правил перевозки детей в автомобиле, пожарной безопасности и безопасности в быту</w:t>
            </w:r>
          </w:p>
          <w:p w:rsidR="0038639B" w:rsidRPr="00470371" w:rsidRDefault="0038639B" w:rsidP="0038639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B" w:rsidRPr="00470371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9B" w:rsidRPr="00470371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5948" w:rsidRPr="00470371" w:rsidTr="00151021">
        <w:trPr>
          <w:trHeight w:val="1049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38639B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</w:t>
            </w:r>
            <w:r w:rsidR="0038639B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пополнение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папок – передвижек по безопасности</w:t>
            </w:r>
            <w:r w:rsidR="0038639B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стендов и уголков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</w:p>
          <w:p w:rsidR="0038639B" w:rsidRPr="00470371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38639B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485948" w:rsidRPr="00470371" w:rsidTr="00151021">
        <w:trPr>
          <w:trHeight w:val="102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D93D7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вопроса обеспечения безопасности детей на групповых родительских собраниях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85948" w:rsidRPr="00470371" w:rsidTr="00151021">
        <w:trPr>
          <w:trHeight w:val="69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D93D7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памяток</w:t>
            </w:r>
            <w:r w:rsidR="00D93D7C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рекомендации, советов, анкетирование родителей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93D7C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вопросам безопасности </w:t>
            </w: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разное время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85948"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</w:tc>
      </w:tr>
      <w:tr w:rsidR="00485948" w:rsidRPr="00470371" w:rsidTr="00151021">
        <w:trPr>
          <w:trHeight w:val="71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D93D7C" w:rsidP="004859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подготовке и проведении развлечений для детей, конкурсах рисунков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48" w:rsidRPr="00470371" w:rsidRDefault="00485948" w:rsidP="0048594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85948" w:rsidRPr="00470371" w:rsidRDefault="00485948" w:rsidP="004859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03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85948" w:rsidRPr="00470371" w:rsidRDefault="00485948" w:rsidP="00485948">
      <w:pPr>
        <w:rPr>
          <w:rFonts w:ascii="Times New Roman" w:hAnsi="Times New Roman" w:cs="Times New Roman"/>
          <w:sz w:val="24"/>
          <w:szCs w:val="24"/>
        </w:rPr>
      </w:pPr>
    </w:p>
    <w:p w:rsidR="00485948" w:rsidRPr="00470371" w:rsidRDefault="00485948" w:rsidP="00485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5948" w:rsidRPr="00470371" w:rsidRDefault="00485948" w:rsidP="00485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85948" w:rsidRPr="00470371" w:rsidSect="00470371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B7" w:rsidRDefault="003118B7" w:rsidP="005D181C">
      <w:pPr>
        <w:spacing w:after="0" w:line="240" w:lineRule="auto"/>
      </w:pPr>
      <w:r>
        <w:separator/>
      </w:r>
    </w:p>
  </w:endnote>
  <w:endnote w:type="continuationSeparator" w:id="0">
    <w:p w:rsidR="003118B7" w:rsidRDefault="003118B7" w:rsidP="005D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192339"/>
      <w:docPartObj>
        <w:docPartGallery w:val="Page Numbers (Bottom of Page)"/>
        <w:docPartUnique/>
      </w:docPartObj>
    </w:sdtPr>
    <w:sdtEndPr/>
    <w:sdtContent>
      <w:p w:rsidR="00151021" w:rsidRDefault="00E22560">
        <w:pPr>
          <w:pStyle w:val="a7"/>
          <w:jc w:val="center"/>
        </w:pPr>
        <w:r>
          <w:fldChar w:fldCharType="begin"/>
        </w:r>
        <w:r w:rsidR="00151021">
          <w:instrText>PAGE   \* MERGEFORMAT</w:instrText>
        </w:r>
        <w:r>
          <w:fldChar w:fldCharType="separate"/>
        </w:r>
        <w:r w:rsidR="004C7892">
          <w:rPr>
            <w:noProof/>
          </w:rPr>
          <w:t>1</w:t>
        </w:r>
        <w:r>
          <w:fldChar w:fldCharType="end"/>
        </w:r>
      </w:p>
    </w:sdtContent>
  </w:sdt>
  <w:p w:rsidR="00151021" w:rsidRDefault="001510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B7" w:rsidRDefault="003118B7" w:rsidP="005D181C">
      <w:pPr>
        <w:spacing w:after="0" w:line="240" w:lineRule="auto"/>
      </w:pPr>
      <w:r>
        <w:separator/>
      </w:r>
    </w:p>
  </w:footnote>
  <w:footnote w:type="continuationSeparator" w:id="0">
    <w:p w:rsidR="003118B7" w:rsidRDefault="003118B7" w:rsidP="005D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A9"/>
    <w:multiLevelType w:val="hybridMultilevel"/>
    <w:tmpl w:val="56241524"/>
    <w:lvl w:ilvl="0" w:tplc="2B384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E19"/>
    <w:multiLevelType w:val="hybridMultilevel"/>
    <w:tmpl w:val="8E6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1D29"/>
    <w:multiLevelType w:val="multilevel"/>
    <w:tmpl w:val="E5129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A45CEA"/>
    <w:multiLevelType w:val="multilevel"/>
    <w:tmpl w:val="CC043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181DCC"/>
    <w:multiLevelType w:val="hybridMultilevel"/>
    <w:tmpl w:val="D46E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6F5A"/>
    <w:multiLevelType w:val="hybridMultilevel"/>
    <w:tmpl w:val="0C94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D7952"/>
    <w:multiLevelType w:val="hybridMultilevel"/>
    <w:tmpl w:val="8FA2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34E"/>
    <w:rsid w:val="000824F1"/>
    <w:rsid w:val="00106798"/>
    <w:rsid w:val="00151021"/>
    <w:rsid w:val="001907A5"/>
    <w:rsid w:val="001C27AB"/>
    <w:rsid w:val="001D62A7"/>
    <w:rsid w:val="001E3569"/>
    <w:rsid w:val="001F15C7"/>
    <w:rsid w:val="003118B7"/>
    <w:rsid w:val="0038639B"/>
    <w:rsid w:val="00421F3C"/>
    <w:rsid w:val="00470371"/>
    <w:rsid w:val="00485948"/>
    <w:rsid w:val="004C7892"/>
    <w:rsid w:val="005131F5"/>
    <w:rsid w:val="00523C99"/>
    <w:rsid w:val="00530005"/>
    <w:rsid w:val="005D181C"/>
    <w:rsid w:val="00621530"/>
    <w:rsid w:val="00653492"/>
    <w:rsid w:val="006C77C7"/>
    <w:rsid w:val="00724650"/>
    <w:rsid w:val="00795BB3"/>
    <w:rsid w:val="007E634E"/>
    <w:rsid w:val="00896D77"/>
    <w:rsid w:val="00920E55"/>
    <w:rsid w:val="009B0D5D"/>
    <w:rsid w:val="009D629D"/>
    <w:rsid w:val="00A35ADA"/>
    <w:rsid w:val="00B16C22"/>
    <w:rsid w:val="00B96181"/>
    <w:rsid w:val="00C91033"/>
    <w:rsid w:val="00CA5861"/>
    <w:rsid w:val="00CF0985"/>
    <w:rsid w:val="00D12C07"/>
    <w:rsid w:val="00D93D7C"/>
    <w:rsid w:val="00DF09FF"/>
    <w:rsid w:val="00E22560"/>
    <w:rsid w:val="00E33019"/>
    <w:rsid w:val="00E46C33"/>
    <w:rsid w:val="00E5007B"/>
    <w:rsid w:val="00E56391"/>
    <w:rsid w:val="00EB2117"/>
    <w:rsid w:val="00F93779"/>
    <w:rsid w:val="00FB4F61"/>
    <w:rsid w:val="00FB58A0"/>
    <w:rsid w:val="00FB5CF4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D649"/>
  <w15:docId w15:val="{11778C51-169F-412D-97EC-65BA3127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91"/>
    <w:pPr>
      <w:ind w:left="720"/>
      <w:contextualSpacing/>
    </w:pPr>
  </w:style>
  <w:style w:type="table" w:styleId="a4">
    <w:name w:val="Table Grid"/>
    <w:basedOn w:val="a1"/>
    <w:uiPriority w:val="59"/>
    <w:rsid w:val="0042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81C"/>
  </w:style>
  <w:style w:type="paragraph" w:styleId="a7">
    <w:name w:val="footer"/>
    <w:basedOn w:val="a"/>
    <w:link w:val="a8"/>
    <w:uiPriority w:val="99"/>
    <w:unhideWhenUsed/>
    <w:rsid w:val="005D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81C"/>
  </w:style>
  <w:style w:type="paragraph" w:styleId="a9">
    <w:name w:val="Normal (Web)"/>
    <w:basedOn w:val="a"/>
    <w:uiPriority w:val="99"/>
    <w:unhideWhenUsed/>
    <w:rsid w:val="009D629D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9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losiped/" TargetMode="External"/><Relationship Id="rId13" Type="http://schemas.openxmlformats.org/officeDocument/2006/relationships/hyperlink" Target="https://pandia.ru/text/category/hudozhestvennaya_literatura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eschastnij_sluchaj/" TargetMode="External"/><Relationship Id="rId12" Type="http://schemas.openxmlformats.org/officeDocument/2006/relationships/hyperlink" Target="https://pandia.ru/text/category/ohrana_truda/" TargetMode="External"/><Relationship Id="rId17" Type="http://schemas.openxmlformats.org/officeDocument/2006/relationships/hyperlink" Target="https://pandia.ru/text/category/gibd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avtorit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detskie_ploshad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koll/" TargetMode="External"/><Relationship Id="rId10" Type="http://schemas.openxmlformats.org/officeDocument/2006/relationships/hyperlink" Target="https://pandia.ru/text/category/sanitarnie_norm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trebovaniya_bezopasnosti/" TargetMode="External"/><Relationship Id="rId14" Type="http://schemas.openxmlformats.org/officeDocument/2006/relationships/hyperlink" Target="https://pandia.ru/text/category/bezopasnostmz_zhizne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9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катя</dc:creator>
  <cp:keywords/>
  <dc:description/>
  <cp:lastModifiedBy>Пользователь Windows</cp:lastModifiedBy>
  <cp:revision>20</cp:revision>
  <cp:lastPrinted>2024-02-28T08:16:00Z</cp:lastPrinted>
  <dcterms:created xsi:type="dcterms:W3CDTF">2015-09-10T09:46:00Z</dcterms:created>
  <dcterms:modified xsi:type="dcterms:W3CDTF">2025-07-21T04:37:00Z</dcterms:modified>
</cp:coreProperties>
</file>