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39" w:rsidRPr="00712C39" w:rsidRDefault="00712C39" w:rsidP="00712C3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12C39">
        <w:rPr>
          <w:rFonts w:ascii="Times New Roman" w:eastAsia="Calibri" w:hAnsi="Times New Roman" w:cs="Times New Roman"/>
          <w:b/>
          <w:sz w:val="32"/>
          <w:szCs w:val="32"/>
        </w:rPr>
        <w:t>Публичный доклад</w:t>
      </w:r>
    </w:p>
    <w:p w:rsidR="00712C39" w:rsidRPr="00712C39" w:rsidRDefault="00712C39" w:rsidP="00712C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общеразвивающего</w:t>
      </w:r>
    </w:p>
    <w:p w:rsidR="00712C39" w:rsidRPr="00712C39" w:rsidRDefault="00712C39" w:rsidP="00712C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>вида</w:t>
      </w:r>
      <w:r w:rsidR="0080605B">
        <w:rPr>
          <w:rFonts w:ascii="Times New Roman" w:eastAsia="Calibri" w:hAnsi="Times New Roman" w:cs="Times New Roman"/>
          <w:b/>
          <w:sz w:val="28"/>
          <w:szCs w:val="28"/>
        </w:rPr>
        <w:t xml:space="preserve">№ 13» городского округа ЗАТО </w:t>
      </w:r>
      <w:r w:rsidRPr="00712C39">
        <w:rPr>
          <w:rFonts w:ascii="Times New Roman" w:eastAsia="Calibri" w:hAnsi="Times New Roman" w:cs="Times New Roman"/>
          <w:b/>
          <w:sz w:val="28"/>
          <w:szCs w:val="28"/>
        </w:rPr>
        <w:t>Фокино (п. Дунай)</w:t>
      </w:r>
    </w:p>
    <w:p w:rsidR="00712C39" w:rsidRPr="00712C39" w:rsidRDefault="00A630E1" w:rsidP="00712C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2019 - 2020</w:t>
      </w:r>
      <w:r w:rsidR="00712C39" w:rsidRPr="00712C3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12C39" w:rsidRPr="00712C39" w:rsidRDefault="00712C39" w:rsidP="00712C39">
      <w:pPr>
        <w:keepNext/>
        <w:keepLines/>
        <w:tabs>
          <w:tab w:val="left" w:pos="327"/>
          <w:tab w:val="center" w:pos="4677"/>
          <w:tab w:val="left" w:pos="8789"/>
          <w:tab w:val="left" w:pos="8931"/>
        </w:tabs>
        <w:spacing w:before="480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12C39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 справка о дошкольном образовательном учреждении</w:t>
      </w:r>
    </w:p>
    <w:p w:rsidR="00712C39" w:rsidRPr="00712C39" w:rsidRDefault="00712C39" w:rsidP="00712C39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12C39">
        <w:rPr>
          <w:rFonts w:ascii="Arial" w:eastAsia="Calibri" w:hAnsi="Arial" w:cs="Arial"/>
          <w:b/>
          <w:bCs/>
          <w:sz w:val="24"/>
          <w:szCs w:val="24"/>
        </w:rPr>
        <w:t>Общие сведения об образовательной организации</w:t>
      </w:r>
    </w:p>
    <w:p w:rsidR="00712C39" w:rsidRPr="00712C39" w:rsidRDefault="00712C39" w:rsidP="00712C39">
      <w:pPr>
        <w:spacing w:after="0" w:line="360" w:lineRule="auto"/>
        <w:ind w:left="1080"/>
        <w:rPr>
          <w:rFonts w:ascii="Arial" w:eastAsia="Calibri" w:hAnsi="Arial" w:cs="Arial"/>
          <w:b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165"/>
      </w:tblGrid>
      <w:tr w:rsidR="00712C39" w:rsidRPr="00712C39" w:rsidTr="00712C39">
        <w:trPr>
          <w:trHeight w:val="426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 учреждение «Детский сад общеразвивающего вида №13» (МБДОУ Детский сад № 13)</w:t>
            </w:r>
          </w:p>
        </w:tc>
      </w:tr>
      <w:tr w:rsidR="00712C39" w:rsidRPr="00712C39" w:rsidTr="00712C39">
        <w:trPr>
          <w:trHeight w:val="426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Ирина Юрьевна Савельева</w:t>
            </w:r>
          </w:p>
        </w:tc>
      </w:tr>
      <w:tr w:rsidR="00712C39" w:rsidRPr="00712C39" w:rsidTr="00712C39">
        <w:trPr>
          <w:trHeight w:val="32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692891, п. Дунай, Ветеранов, д.6</w:t>
            </w:r>
          </w:p>
        </w:tc>
      </w:tr>
      <w:tr w:rsidR="00712C39" w:rsidRPr="00712C39" w:rsidTr="00712C39">
        <w:trPr>
          <w:trHeight w:val="32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8(42339) 31-2-91</w:t>
            </w:r>
          </w:p>
        </w:tc>
      </w:tr>
      <w:tr w:rsidR="00712C39" w:rsidRPr="00712C39" w:rsidTr="00712C39">
        <w:trPr>
          <w:trHeight w:val="256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mbdoy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13@ </w:t>
            </w:r>
            <w:proofErr w:type="spellStart"/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yndex</w:t>
            </w:r>
            <w:proofErr w:type="spellEnd"/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12C39" w:rsidRPr="00712C39" w:rsidTr="00F76F00">
        <w:trPr>
          <w:trHeight w:val="45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Сайт детского сада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B566B0" w:rsidRDefault="00012B34" w:rsidP="0067273B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="0067273B" w:rsidRPr="00B566B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https://mbdou13.nubex.ru/detsad/docs/</w:t>
              </w:r>
            </w:hyperlink>
          </w:p>
        </w:tc>
      </w:tr>
      <w:tr w:rsidR="00712C39" w:rsidRPr="00712C39" w:rsidTr="00712C39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A630E1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ЗАТО </w:t>
            </w:r>
            <w:r w:rsidR="00712C39"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Фокино Приморского края.</w:t>
            </w:r>
          </w:p>
        </w:tc>
      </w:tr>
      <w:tr w:rsidR="00712C39" w:rsidRPr="00712C39" w:rsidTr="00712C39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29.12.1987 год</w:t>
            </w:r>
          </w:p>
        </w:tc>
      </w:tr>
      <w:tr w:rsidR="00712C39" w:rsidRPr="00712C39" w:rsidTr="00712C39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67273B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07 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декабря 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2015 </w:t>
            </w:r>
            <w:proofErr w:type="spellStart"/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="0067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  <w:r w:rsidR="006727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   Муниципальное бюджетное дошкольное образовательное учреждение «Детский</w:t>
      </w:r>
      <w:r w:rsidR="00A630E1">
        <w:rPr>
          <w:rFonts w:ascii="Times New Roman" w:eastAsia="Calibri" w:hAnsi="Times New Roman" w:cs="Times New Roman"/>
          <w:sz w:val="28"/>
          <w:szCs w:val="28"/>
        </w:rPr>
        <w:t xml:space="preserve"> сад общеразвивающего вида №13» </w:t>
      </w:r>
      <w:proofErr w:type="gramStart"/>
      <w:r w:rsidR="00A630E1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 w:rsidR="00A630E1">
        <w:rPr>
          <w:rFonts w:ascii="Times New Roman" w:eastAsia="Calibri" w:hAnsi="Times New Roman" w:cs="Times New Roman"/>
          <w:sz w:val="28"/>
          <w:szCs w:val="28"/>
        </w:rPr>
        <w:t xml:space="preserve"> ЗАТО Фокино (п. Дунай)  (далее – ДОО)</w:t>
      </w: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расположено в жилом районе поселка вдали от производящих предприятий и торговых мест. Здание детского сада построено по типовому проекту. Проектная мощность на 170 мест. Общая площадь здания 1338/</w:t>
      </w:r>
      <w:r w:rsidRPr="00712C39">
        <w:rPr>
          <w:rFonts w:ascii="Times New Roman" w:eastAsia="Calibri" w:hAnsi="Times New Roman" w:cs="Times New Roman"/>
          <w:sz w:val="28"/>
          <w:szCs w:val="28"/>
        </w:rPr>
        <w:tab/>
        <w:t>2,2 кв. м., из них площадь помещений, используемых непосредственно для нужд образовательного процесса, 187 кв. м.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39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Режим работы детского сада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Рабочая неделя – пятидневная, с понедельника по пятницу. Длительность пребывания детей в группах – 12 часов. Режим работы групп – с 7:00 до 19:00. 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прогулки и другие режимные моменты проводятся в соответствии с программными требованиями.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   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</w:t>
      </w:r>
      <w:r w:rsidR="0080605B">
        <w:rPr>
          <w:rFonts w:ascii="Times New Roman" w:eastAsia="Calibri" w:hAnsi="Times New Roman" w:cs="Times New Roman"/>
          <w:sz w:val="28"/>
          <w:szCs w:val="28"/>
        </w:rPr>
        <w:t>оответствии с ФГОС ДО</w:t>
      </w:r>
      <w:proofErr w:type="gramStart"/>
      <w:r w:rsidR="00806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C3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A630E1" w:rsidRDefault="00464E8F" w:rsidP="00464E8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Проектная </w:t>
      </w:r>
      <w:r w:rsidRPr="00124AD6">
        <w:rPr>
          <w:rFonts w:ascii="Times New Roman" w:eastAsia="Calibri" w:hAnsi="Times New Roman" w:cs="Times New Roman"/>
          <w:sz w:val="28"/>
          <w:szCs w:val="28"/>
        </w:rPr>
        <w:t>мощность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17</w:t>
      </w:r>
      <w:r w:rsidR="00A630E1">
        <w:rPr>
          <w:rFonts w:ascii="Times New Roman" w:eastAsia="Calibri" w:hAnsi="Times New Roman" w:cs="Times New Roman"/>
          <w:sz w:val="28"/>
          <w:szCs w:val="28"/>
        </w:rPr>
        <w:t xml:space="preserve">0 мест. </w:t>
      </w:r>
    </w:p>
    <w:p w:rsidR="00464E8F" w:rsidRPr="00B331D7" w:rsidRDefault="00A630E1" w:rsidP="00464E8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посещают 170</w:t>
      </w:r>
      <w:r w:rsidR="00464E8F">
        <w:rPr>
          <w:rFonts w:ascii="Times New Roman" w:eastAsia="Calibri" w:hAnsi="Times New Roman" w:cs="Times New Roman"/>
          <w:sz w:val="28"/>
          <w:szCs w:val="28"/>
        </w:rPr>
        <w:t xml:space="preserve"> воспитанников</w:t>
      </w:r>
      <w:r w:rsidR="00464E8F" w:rsidRPr="003475BB">
        <w:rPr>
          <w:rFonts w:ascii="Times New Roman" w:eastAsia="Calibri" w:hAnsi="Times New Roman" w:cs="Times New Roman"/>
          <w:sz w:val="28"/>
          <w:szCs w:val="28"/>
        </w:rPr>
        <w:t xml:space="preserve"> в возрасте от 2 до 7 ле</w:t>
      </w:r>
      <w:r w:rsidR="00464E8F">
        <w:rPr>
          <w:rFonts w:ascii="Times New Roman" w:eastAsia="Calibri" w:hAnsi="Times New Roman" w:cs="Times New Roman"/>
          <w:sz w:val="28"/>
          <w:szCs w:val="28"/>
        </w:rPr>
        <w:t>т. В детском саду сформировано 7</w:t>
      </w:r>
      <w:r w:rsidR="00464E8F" w:rsidRPr="003475BB">
        <w:rPr>
          <w:rFonts w:ascii="Times New Roman" w:eastAsia="Calibri" w:hAnsi="Times New Roman" w:cs="Times New Roman"/>
          <w:sz w:val="28"/>
          <w:szCs w:val="28"/>
        </w:rPr>
        <w:t xml:space="preserve"> групп общ</w:t>
      </w:r>
      <w:r w:rsidR="00464E8F">
        <w:rPr>
          <w:rFonts w:ascii="Times New Roman" w:eastAsia="Calibri" w:hAnsi="Times New Roman" w:cs="Times New Roman"/>
          <w:sz w:val="28"/>
          <w:szCs w:val="28"/>
        </w:rPr>
        <w:t xml:space="preserve">еразвивающей направленности и 1 разновозрастная группа в п. Путятин. </w:t>
      </w:r>
      <w:r w:rsidR="00464E8F" w:rsidRPr="003475BB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464E8F" w:rsidRPr="00B331D7" w:rsidRDefault="00A630E1" w:rsidP="00464E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- 1 группа </w:t>
      </w:r>
      <w:r w:rsidR="00464E8F" w:rsidRPr="00B33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раннего возраста </w:t>
      </w:r>
      <w:r w:rsidR="00464E8F" w:rsidRPr="00B331D7">
        <w:rPr>
          <w:rFonts w:ascii="Times New Roman" w:eastAsia="Calibri" w:hAnsi="Times New Roman" w:cs="Times New Roman"/>
          <w:sz w:val="28"/>
          <w:szCs w:val="28"/>
        </w:rPr>
        <w:t>«А»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1,6 - 2</w:t>
      </w:r>
      <w:r w:rsidR="00464E8F">
        <w:rPr>
          <w:rFonts w:ascii="Times New Roman" w:eastAsia="Calibri" w:hAnsi="Times New Roman" w:cs="Times New Roman"/>
          <w:sz w:val="28"/>
          <w:szCs w:val="28"/>
        </w:rPr>
        <w:t xml:space="preserve"> лет)</w:t>
      </w:r>
      <w:r w:rsidR="00464E8F" w:rsidRPr="00B33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- 14</w:t>
      </w:r>
      <w:r w:rsidR="00464E8F"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64E8F" w:rsidRPr="00B331D7" w:rsidRDefault="00A630E1" w:rsidP="00464E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-2 группа раннего возраста </w:t>
      </w:r>
      <w:r w:rsidR="00464E8F" w:rsidRPr="00B331D7">
        <w:rPr>
          <w:rFonts w:ascii="Times New Roman" w:eastAsia="Calibri" w:hAnsi="Times New Roman" w:cs="Times New Roman"/>
          <w:sz w:val="28"/>
          <w:szCs w:val="28"/>
        </w:rPr>
        <w:t>«Б»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2- 3 лет) - 16</w:t>
      </w:r>
      <w:r w:rsidR="00464E8F"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64E8F" w:rsidRPr="00B331D7" w:rsidRDefault="00464E8F" w:rsidP="00464E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B331D7">
        <w:rPr>
          <w:rFonts w:ascii="Times New Roman" w:eastAsia="Calibri" w:hAnsi="Times New Roman" w:cs="Times New Roman"/>
          <w:sz w:val="28"/>
          <w:szCs w:val="28"/>
        </w:rPr>
        <w:t>ладшая группа</w:t>
      </w:r>
      <w:r w:rsidR="00A630E1">
        <w:rPr>
          <w:rFonts w:ascii="Times New Roman" w:eastAsia="Calibri" w:hAnsi="Times New Roman" w:cs="Times New Roman"/>
          <w:sz w:val="28"/>
          <w:szCs w:val="28"/>
        </w:rPr>
        <w:t xml:space="preserve"> (3-4 года)- 25</w:t>
      </w:r>
      <w:r w:rsidRPr="00B331D7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4E8F" w:rsidRPr="00B331D7" w:rsidRDefault="00A630E1" w:rsidP="00464E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средняя группа (4-5лет) – 26</w:t>
      </w:r>
      <w:r w:rsidR="00464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E8F" w:rsidRPr="00B331D7">
        <w:rPr>
          <w:rFonts w:ascii="Times New Roman" w:eastAsia="Calibri" w:hAnsi="Times New Roman" w:cs="Times New Roman"/>
          <w:sz w:val="28"/>
          <w:szCs w:val="28"/>
        </w:rPr>
        <w:t>детей</w:t>
      </w:r>
      <w:r w:rsidR="00464E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4E8F" w:rsidRPr="00B331D7" w:rsidRDefault="00A630E1" w:rsidP="00464E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старшая </w:t>
      </w:r>
      <w:r w:rsidR="00464E8F" w:rsidRPr="00B331D7">
        <w:rPr>
          <w:rFonts w:ascii="Times New Roman" w:eastAsia="Calibri" w:hAnsi="Times New Roman" w:cs="Times New Roman"/>
          <w:sz w:val="28"/>
          <w:szCs w:val="28"/>
        </w:rPr>
        <w:t xml:space="preserve"> группа «В» </w:t>
      </w:r>
      <w:r>
        <w:rPr>
          <w:rFonts w:ascii="Times New Roman" w:eastAsia="Calibri" w:hAnsi="Times New Roman" w:cs="Times New Roman"/>
          <w:sz w:val="28"/>
          <w:szCs w:val="28"/>
        </w:rPr>
        <w:t>(5-6 лет)-24</w:t>
      </w:r>
      <w:r w:rsidR="00464E8F" w:rsidRPr="00B331D7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="00464E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4E8F" w:rsidRPr="00B331D7" w:rsidRDefault="00464E8F" w:rsidP="00464E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>-старшая группа</w:t>
      </w:r>
      <w:r w:rsidR="00A630E1">
        <w:rPr>
          <w:rFonts w:ascii="Times New Roman" w:eastAsia="Calibri" w:hAnsi="Times New Roman" w:cs="Times New Roman"/>
          <w:sz w:val="28"/>
          <w:szCs w:val="28"/>
        </w:rPr>
        <w:t xml:space="preserve"> «Б» (5-6лет) – 24 ребенка</w:t>
      </w:r>
      <w:r w:rsidRPr="00B331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4E8F" w:rsidRPr="00B331D7" w:rsidRDefault="00464E8F" w:rsidP="00464E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-подготовительная к школе группа </w:t>
      </w:r>
      <w:r w:rsidR="00A630E1">
        <w:rPr>
          <w:rFonts w:ascii="Times New Roman" w:eastAsia="Calibri" w:hAnsi="Times New Roman" w:cs="Times New Roman"/>
          <w:sz w:val="28"/>
          <w:szCs w:val="28"/>
        </w:rPr>
        <w:t>(6-7лет) –  21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64E8F" w:rsidRDefault="00464E8F" w:rsidP="00464E8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- разновозрастная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</w:t>
      </w:r>
      <w:r w:rsidR="00A630E1">
        <w:rPr>
          <w:rFonts w:ascii="Times New Roman" w:eastAsia="Calibri" w:hAnsi="Times New Roman" w:cs="Times New Roman"/>
          <w:sz w:val="28"/>
          <w:szCs w:val="28"/>
        </w:rPr>
        <w:t>ппа (п. Путятин) –(3-7лет)  –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</w:p>
    <w:p w:rsidR="00464E8F" w:rsidRPr="00464E8F" w:rsidRDefault="00464E8F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6C7">
        <w:rPr>
          <w:rFonts w:ascii="Times New Roman" w:eastAsia="Times New Roman" w:hAnsi="Times New Roman" w:cs="Times New Roman"/>
          <w:sz w:val="28"/>
          <w:szCs w:val="28"/>
        </w:rPr>
        <w:t>В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реждении организована 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пребывания: 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>кратковременная группа детей н</w:t>
      </w:r>
      <w:r>
        <w:rPr>
          <w:rFonts w:ascii="Times New Roman" w:eastAsia="Times New Roman" w:hAnsi="Times New Roman" w:cs="Times New Roman"/>
          <w:sz w:val="28"/>
          <w:szCs w:val="28"/>
        </w:rPr>
        <w:t>а базе постоянно функционирующей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</w:t>
      </w:r>
      <w:r>
        <w:rPr>
          <w:rFonts w:ascii="Times New Roman" w:eastAsia="Times New Roman" w:hAnsi="Times New Roman" w:cs="Times New Roman"/>
          <w:sz w:val="28"/>
          <w:szCs w:val="28"/>
        </w:rPr>
        <w:t>еждения «г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 xml:space="preserve">руппа в группе». </w:t>
      </w:r>
    </w:p>
    <w:p w:rsidR="0067273B" w:rsidRPr="0067273B" w:rsidRDefault="0067273B" w:rsidP="006727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A630E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67273B">
        <w:rPr>
          <w:rFonts w:ascii="Times New Roman" w:eastAsia="Calibri" w:hAnsi="Times New Roman" w:cs="Times New Roman"/>
          <w:sz w:val="28"/>
          <w:szCs w:val="28"/>
        </w:rPr>
        <w:t>едагоги детского сада проводили обследование воспитанников подготовительной группы на предмет оценки сформированности предпосылок к учеб</w:t>
      </w:r>
      <w:r w:rsidR="00A630E1">
        <w:rPr>
          <w:rFonts w:ascii="Times New Roman" w:eastAsia="Calibri" w:hAnsi="Times New Roman" w:cs="Times New Roman"/>
          <w:sz w:val="28"/>
          <w:szCs w:val="28"/>
        </w:rPr>
        <w:t>ной деятельности.</w:t>
      </w:r>
    </w:p>
    <w:p w:rsidR="00A630E1" w:rsidRDefault="0067273B" w:rsidP="00A63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73B">
        <w:rPr>
          <w:rFonts w:ascii="Times New Roman" w:eastAsia="Calibri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 w:rsidR="00A630E1" w:rsidRPr="00A6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0E1" w:rsidRPr="0066143E" w:rsidRDefault="00A630E1" w:rsidP="00A63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499">
        <w:rPr>
          <w:rFonts w:ascii="Times New Roman" w:eastAsia="Times New Roman" w:hAnsi="Times New Roman" w:cs="Times New Roman"/>
          <w:sz w:val="28"/>
          <w:szCs w:val="28"/>
        </w:rPr>
        <w:t>Результаты мониторинга готовности воспитанников к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651"/>
        <w:gridCol w:w="1814"/>
        <w:gridCol w:w="2053"/>
        <w:gridCol w:w="2052"/>
      </w:tblGrid>
      <w:tr w:rsidR="00A630E1" w:rsidRPr="0066143E" w:rsidTr="00A630E1">
        <w:trPr>
          <w:trHeight w:val="3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Частично сформирован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</w:tr>
      <w:tr w:rsidR="00A630E1" w:rsidRPr="0066143E" w:rsidTr="00A630E1">
        <w:trPr>
          <w:trHeight w:val="3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Мотивационная готовность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30E1" w:rsidRPr="0066143E" w:rsidTr="00A630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30E1" w:rsidRPr="0066143E" w:rsidTr="00A630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Память, мышление, восприятие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630E1" w:rsidRPr="0066143E" w:rsidRDefault="00A630E1" w:rsidP="00A630E1">
      <w:pPr>
        <w:tabs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0E1" w:rsidRPr="0066143E" w:rsidRDefault="00A630E1" w:rsidP="00A630E1">
      <w:pPr>
        <w:tabs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3E">
        <w:rPr>
          <w:rFonts w:ascii="Times New Roman" w:eastAsia="Calibri" w:hAnsi="Times New Roman" w:cs="Times New Roman"/>
          <w:sz w:val="28"/>
          <w:szCs w:val="28"/>
        </w:rPr>
        <w:t xml:space="preserve">     Вывод: таблица показывает, что большинство детей подготовлено к обучению в школе. Преобладает высокий уровень развития.</w:t>
      </w:r>
      <w:r w:rsidRPr="0066143E">
        <w:rPr>
          <w:rFonts w:ascii="Times New Roman" w:eastAsia="Calibri" w:hAnsi="Times New Roman" w:cs="Times New Roman"/>
          <w:sz w:val="28"/>
          <w:szCs w:val="28"/>
        </w:rPr>
        <w:tab/>
      </w:r>
    </w:p>
    <w:p w:rsidR="00A630E1" w:rsidRPr="00A630E1" w:rsidRDefault="00A630E1" w:rsidP="00A630E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6499">
        <w:rPr>
          <w:rFonts w:ascii="Times New Roman" w:eastAsia="Times New Roman" w:hAnsi="Times New Roman" w:cs="Times New Roman"/>
          <w:sz w:val="28"/>
          <w:szCs w:val="28"/>
        </w:rPr>
        <w:t>В целом результаты мониторинга показали успешность освоения детьми программы с учетом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областей.</w:t>
      </w:r>
    </w:p>
    <w:p w:rsidR="00712C39" w:rsidRPr="0044531C" w:rsidRDefault="00712C39" w:rsidP="004453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приема детей:</w:t>
      </w:r>
    </w:p>
    <w:p w:rsidR="00712C39" w:rsidRPr="00712C39" w:rsidRDefault="00712C39" w:rsidP="00712C39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712C39" w:rsidRPr="00712C39" w:rsidRDefault="00712C39" w:rsidP="00712C39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детей в детском саду ведется на русском языке.</w:t>
      </w:r>
    </w:p>
    <w:p w:rsidR="00712C39" w:rsidRPr="00712C39" w:rsidRDefault="00712C39" w:rsidP="00712C39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комплектования детского сада определяется Учредителем.</w:t>
      </w:r>
    </w:p>
    <w:p w:rsidR="00712C39" w:rsidRPr="00712C39" w:rsidRDefault="00712C39" w:rsidP="00712C39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ребенка в детский сад необходимы следующие документы: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родителей;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-свидетельство о рождении ребенка;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-медицинская карта о состоянии здоровья ребенка;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-медицинский полис;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(для перечисления компенсации)</w:t>
      </w:r>
    </w:p>
    <w:p w:rsidR="00712C39" w:rsidRPr="00712C39" w:rsidRDefault="00B566B0" w:rsidP="00B566B0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Структура управления: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Заведующий учреждением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Савельева Ирина Юрьевна, (тел 8 924 327 32 58)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 xml:space="preserve">Заместители заведующего по воспитательной работе: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Падерина Вера Анатольевна (тел 8 924 337 84 11)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Высоцкая Ольга Григорьевна (тел 8 924 245 87 75), (п. Путятин)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Завхоз:</w:t>
      </w:r>
      <w:r w:rsidR="00A6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Конышева Елена Валерьевна (тел 8 924 258 20 54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государственно-общественного управления: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- Педагогический совет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- Родительский комитет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-Общее собрание учреждения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развития: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наличии                                                                                   </w:t>
      </w:r>
    </w:p>
    <w:p w:rsidR="00712C39" w:rsidRPr="00712C39" w:rsidRDefault="00712C39" w:rsidP="00712C39">
      <w:pPr>
        <w:spacing w:after="0" w:line="360" w:lineRule="auto"/>
        <w:ind w:left="786"/>
        <w:jc w:val="both"/>
        <w:rPr>
          <w:rFonts w:ascii="Calibri" w:eastAsia="Calibri" w:hAnsi="Calibri" w:cs="Times New Roman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образовательного процесса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используются следующие программы и методики: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Примерная основная общеобразовательная программа дошкольного образования «От рождения до школы» под редакцией Н.Е. Вераксы, Т.С. Комаровой, М.А. Васильевой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Разностороннее и целостное развитие ребёнка с учетом его физического и психического развития, индивидуальных возможностей, интересов и способностей; готовности к обучению в школе.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Оценка результатов развития дошкольников строится на основе показателей развития по основным направлениям развития: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-Направление «Физическое развитие»: «Физическая культура», «Здоровье»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«Социально-коммуникативное развитие»: «Безопасность»,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«Социализация», «Труд»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«Познавательное развитие»: «Познание» (ФЦКМ, ФЭМП)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«Речевое развитие»: «Коммуникация», «Чтение художественной литературы»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Направление «Художественно-эстетическое развитие»: «Музыка», «Художественное творчество»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 Программа дошкольного образования МБДОУ «Детский сад общеразвивающего вида №13», разработанная на основе ФГОС дошкольного образования, утвержденным Приказом Министерства образования и науки РФ от 17.10.2013г. №1155 в 2014году.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Парциальная программа по музыкальному развитию «Ладушки» под редакцией И.А. </w:t>
      </w:r>
      <w:r w:rsidR="0023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Новоскольцевой, И.А. Каплуновой;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«Основы безопасности детей дошкольного возраста», Н.Н. Авдеева, Р.Б. Стеркина;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«Экологическое воспитание детей в детском саду», О.А. Соломенникова;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по экологическому образованию дошкольников «Наш дом природа». Н.А. Рыжова;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художественного воспитания, обучения и развития детей 2-7 лет, «Цветные ладошки» И.А. Лыкова;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«Ребенок и окружающий мир» О.В. Дыбина;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развития речи детей дошкольного возраста в детском саду О.С. Ушакова;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Физкультурные занятия с детьми Л.И. </w:t>
      </w:r>
      <w:proofErr w:type="spellStart"/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занятий по обучению дошкольников грамоте под ред. В.В. Гербовой;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занятий по обучению изобразительной деятельности и конструированию под ред. Т.С Комаровой.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проектный метод;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социально-ориентированные;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игровые, здоровьесберегающие 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и укрепление здоровья детей: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рно-оздоровительная работа в ДОО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Физкультурные занятия (3 раза в неделю)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Закаливание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Диагностика физической подготовки детей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Рациональная двигательная деятельность в течение дня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Подвижные игры, прогулка на свежем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</w:t>
      </w:r>
      <w:proofErr w:type="gramEnd"/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Праздники, развлечения, дни здоровья;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Наблюдение за течением адаптации детей к детскому саду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санитарно-гигиенического режима соответственно требованиям Сан </w:t>
      </w:r>
      <w:proofErr w:type="spell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 – 13 от 15.05.13г. №26.</w:t>
      </w:r>
    </w:p>
    <w:p w:rsidR="00712C39" w:rsidRPr="00712C39" w:rsidRDefault="0080605B" w:rsidP="00012B34">
      <w:pPr>
        <w:tabs>
          <w:tab w:val="left" w:pos="73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в ДОО</w:t>
      </w:r>
    </w:p>
    <w:p w:rsidR="00712C39" w:rsidRPr="00712C39" w:rsidRDefault="00712C39" w:rsidP="00012B34">
      <w:pPr>
        <w:tabs>
          <w:tab w:val="left" w:pos="73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адаптации внов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прибывших детей к условиям ДОО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39" w:rsidRPr="00712C39" w:rsidRDefault="00712C39" w:rsidP="00012B34">
      <w:pPr>
        <w:tabs>
          <w:tab w:val="left" w:pos="73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выполнения образоват</w:t>
      </w:r>
      <w:bookmarkStart w:id="0" w:name="_GoBack"/>
      <w:bookmarkEnd w:id="0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програ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2 раза в год.</w:t>
      </w:r>
    </w:p>
    <w:p w:rsidR="00712C39" w:rsidRPr="00712C39" w:rsidRDefault="00712C39" w:rsidP="00012B34">
      <w:pPr>
        <w:tabs>
          <w:tab w:val="left" w:pos="73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учебного года проводится промежуточный мониторинг.</w:t>
      </w:r>
    </w:p>
    <w:p w:rsidR="00712C39" w:rsidRPr="00712C39" w:rsidRDefault="00712C39" w:rsidP="0044531C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январе-феврале для дошкольников предусмотрены недельные каникулы, во время которых проводят занятия эстетически-оздоровительного цикла (музыкальные, спортивные, изобразительного искусства).</w:t>
      </w:r>
    </w:p>
    <w:p w:rsidR="00712C39" w:rsidRPr="00712C39" w:rsidRDefault="00712C39" w:rsidP="0044531C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каникул и в летний период учебные занятий не проводятся.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2C39" w:rsidRPr="00712C39" w:rsidRDefault="00712C39" w:rsidP="00712C3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здоровья и здорового образа жизни</w:t>
      </w:r>
    </w:p>
    <w:p w:rsidR="00712C39" w:rsidRPr="00B566B0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Сохранить и улучшить здоровье - каждодневная работа, начиная с рождения ребенка. В дошкольном возрасте эту работу осуществляют совместно с родителям</w:t>
      </w:r>
      <w:r w:rsidR="006727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в</w:t>
      </w:r>
      <w:r w:rsidR="00E9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оспитателями.</w:t>
      </w:r>
    </w:p>
    <w:p w:rsidR="00E96375" w:rsidRPr="00432D2F" w:rsidRDefault="00E96375" w:rsidP="00E96375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D2F">
        <w:rPr>
          <w:rFonts w:ascii="Times New Roman" w:eastAsia="Times New Roman" w:hAnsi="Times New Roman" w:cs="Times New Roman"/>
          <w:sz w:val="28"/>
          <w:szCs w:val="28"/>
        </w:rPr>
        <w:t>Распределение воспитанников детского сада по группам здоровья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662"/>
        <w:gridCol w:w="707"/>
        <w:gridCol w:w="1754"/>
        <w:gridCol w:w="979"/>
        <w:gridCol w:w="1674"/>
        <w:gridCol w:w="1110"/>
      </w:tblGrid>
      <w:tr w:rsidR="003A16FC" w:rsidRPr="00470E14" w:rsidTr="00012B34">
        <w:trPr>
          <w:trHeight w:val="557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375" w:rsidRPr="00470E14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2017-2018г</w:t>
            </w:r>
          </w:p>
          <w:p w:rsidR="00E96375" w:rsidRPr="00470E14" w:rsidRDefault="00E96375" w:rsidP="00FD1DA2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</w:p>
          <w:p w:rsidR="00E96375" w:rsidRPr="00470E14" w:rsidRDefault="00E96375" w:rsidP="00FD1DA2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012B34" w:rsidRDefault="00E96375" w:rsidP="00012B3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2018- 2019</w:t>
            </w:r>
            <w:r w:rsidR="00012B34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470E14" w:rsidRDefault="00E96375" w:rsidP="00FD1DA2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012B34" w:rsidRDefault="00E96375" w:rsidP="00012B3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2019- 2020</w:t>
            </w:r>
            <w:r w:rsidR="00012B34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470E14" w:rsidRDefault="00E96375" w:rsidP="00FD1DA2">
            <w:pPr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16FC" w:rsidRPr="00470E14" w:rsidTr="003A16FC">
        <w:trPr>
          <w:trHeight w:val="375"/>
          <w:jc w:val="center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75" w:rsidRPr="00470E14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Численность</w:t>
            </w:r>
          </w:p>
          <w:p w:rsidR="00E96375" w:rsidRDefault="00E96375" w:rsidP="00FD1DA2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%</w:t>
            </w:r>
          </w:p>
          <w:p w:rsidR="00E96375" w:rsidRDefault="00E96375" w:rsidP="00FD1DA2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spacing w:after="0" w:line="240" w:lineRule="auto"/>
              <w:ind w:left="222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Численность детей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  Численность детей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6219D1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A16FC" w:rsidRPr="00470E14" w:rsidTr="003A16FC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470E14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     (13</w:t>
            </w: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13%</w:t>
            </w:r>
          </w:p>
        </w:tc>
      </w:tr>
      <w:tr w:rsidR="003A16FC" w:rsidRPr="00470E14" w:rsidTr="003A16FC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470E14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4      (7</w:t>
            </w: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2%)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72%</w:t>
            </w:r>
          </w:p>
        </w:tc>
      </w:tr>
      <w:tr w:rsidR="003A16FC" w:rsidRPr="00470E14" w:rsidTr="003A16FC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470E14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       (1</w:t>
            </w: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1%</w:t>
            </w:r>
          </w:p>
        </w:tc>
      </w:tr>
      <w:tr w:rsidR="003A16FC" w:rsidRPr="00470E14" w:rsidTr="003A16FC">
        <w:trPr>
          <w:trHeight w:val="300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470E14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A16FC" w:rsidRPr="00470E14" w:rsidTr="003A16FC">
        <w:trPr>
          <w:trHeight w:val="23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0,5%</w:t>
            </w:r>
          </w:p>
        </w:tc>
      </w:tr>
    </w:tbl>
    <w:p w:rsidR="00E96375" w:rsidRPr="00375CD2" w:rsidRDefault="00E96375" w:rsidP="00E963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375" w:rsidRPr="00432D2F" w:rsidRDefault="00E96375" w:rsidP="00E96375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D2F">
        <w:rPr>
          <w:rFonts w:ascii="Times New Roman" w:eastAsia="Times New Roman" w:hAnsi="Times New Roman" w:cs="Times New Roman"/>
          <w:sz w:val="28"/>
          <w:szCs w:val="28"/>
        </w:rPr>
        <w:t>Заболеваемость: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842"/>
        <w:gridCol w:w="1985"/>
        <w:gridCol w:w="2251"/>
      </w:tblGrid>
      <w:tr w:rsidR="00E96375" w:rsidRPr="005F25C0" w:rsidTr="003A16FC">
        <w:trPr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5F25C0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Заболеваемость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6B6206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6B620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6B6206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6B620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5F25C0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2019 - 2020</w:t>
            </w: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уч. год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\случаев </w:t>
            </w:r>
          </w:p>
        </w:tc>
      </w:tr>
      <w:tr w:rsidR="00E96375" w:rsidRPr="005F25C0" w:rsidTr="003A16FC">
        <w:trPr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5F25C0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Органы дыхания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274</w:t>
            </w:r>
          </w:p>
        </w:tc>
      </w:tr>
      <w:tr w:rsidR="00E96375" w:rsidRPr="005F25C0" w:rsidTr="003A16FC">
        <w:trPr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5F25C0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Инфекционные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E96375" w:rsidRPr="005F25C0" w:rsidTr="003A16FC">
        <w:trPr>
          <w:trHeight w:val="33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5F25C0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E96375" w:rsidRPr="005F25C0" w:rsidTr="003A16FC">
        <w:trPr>
          <w:trHeight w:val="378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5F25C0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Списочный состав (детодни)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149</w:t>
            </w:r>
          </w:p>
        </w:tc>
      </w:tr>
      <w:tr w:rsidR="00E96375" w:rsidRPr="005F25C0" w:rsidTr="003A16FC">
        <w:trPr>
          <w:trHeight w:val="435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Пропущено дней  по болезни одним ребенком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256A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</w:t>
            </w:r>
          </w:p>
        </w:tc>
      </w:tr>
    </w:tbl>
    <w:p w:rsidR="00E96375" w:rsidRDefault="00E96375" w:rsidP="00E963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375" w:rsidRDefault="00E96375" w:rsidP="00E96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Учитывая данные анализа состояния здоровья, в особом внимании нуждаются вопросы организации физкультурно-оздоровительной и профилактической работы с детьми, а также применения в образовательном процессе здоровьесберегающих технологий.</w:t>
      </w:r>
    </w:p>
    <w:p w:rsidR="00712C39" w:rsidRPr="00712C39" w:rsidRDefault="00712C39" w:rsidP="00B56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39" w:rsidRPr="00712C39" w:rsidRDefault="00E96375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течение 2019 – 2020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возрасте от 3 до 7 лет проходили периодический медицинский осмотр, такими</w:t>
      </w:r>
      <w:r w:rsidR="00B5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специалистами, как: 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окулист, невропатолог и педиатр, хирург. С целью профилактики простудных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все дети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октября по апрель месяц получали комплекс оздоровительных мероприятий: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Закаливающие мероприятия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1.Воздушные ванны (облегченная одежда, одежда, соответствующая сезону)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2.Оздоровительные прогулки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3.Ходьба в носках на физкультурных занятиях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4.Ходьба босиком до и после сна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5.Умываться прохладной водой.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Профилактические мероприятия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2.1.луковый салат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2.2.ароматерапия (кулоны с чесноком для каждого ребёнка)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2.3.точечный массаж</w:t>
      </w:r>
    </w:p>
    <w:p w:rsidR="00712C39" w:rsidRPr="00712C39" w:rsidRDefault="00712C39" w:rsidP="00712C3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Лечебно-оздоровительные мероприятия</w:t>
      </w:r>
    </w:p>
    <w:p w:rsidR="00712C39" w:rsidRPr="0044531C" w:rsidRDefault="00712C39" w:rsidP="004453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профилактики гриппа в сентябре была проведена вакцинация сотрудников детского сада и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посещающих ДОО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имеющих медицинских противопоказаний. В детском саду питание детей осуществляется на основании 10-ти дневного меню, которое согласовано с учреждением Госсанэпиднадзора. В рацион питания включены все продукты, необходимые для полноценной жизнедеятельности ребенка. Ежемесячно проводится подсчёт калорийности пищи, которая соответствует норме.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детей ран</w:t>
      </w:r>
      <w:r w:rsidR="0080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него возраста к условиям ДОО</w:t>
      </w:r>
    </w:p>
    <w:p w:rsidR="00712C39" w:rsidRPr="00712C39" w:rsidRDefault="00E96375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2019 – 2020 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году  детский сад посещали 30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возраста.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Критерии адаптации: эмоциональный фон ребенка (положительное, неустойчивое, отрицательное эмоциональное состояние), потребности в общении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Pr="00712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принятие, тревожность, непринятие).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периода адаптации детей к ДОО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</w:t>
      </w:r>
      <w:r w:rsidR="00E96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работы).</w:t>
      </w:r>
    </w:p>
    <w:p w:rsidR="0080605B" w:rsidRDefault="00712C39" w:rsidP="00712C39">
      <w:pPr>
        <w:tabs>
          <w:tab w:val="left" w:pos="315"/>
          <w:tab w:val="left" w:pos="480"/>
          <w:tab w:val="left" w:pos="3495"/>
        </w:tabs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    Сравнительный анализ адап</w:t>
      </w:r>
      <w:r w:rsidR="0080605B">
        <w:rPr>
          <w:rFonts w:ascii="Times New Roman" w:eastAsia="Calibri" w:hAnsi="Times New Roman" w:cs="Times New Roman"/>
          <w:sz w:val="28"/>
          <w:szCs w:val="28"/>
        </w:rPr>
        <w:t>тации к ДОО</w:t>
      </w: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проводился на основе систематического наблюдения за самочувствием и развитием вновь поступивших детей. На каждого ребенка раннего возраста заполнялся адаптационный лист. </w:t>
      </w:r>
    </w:p>
    <w:p w:rsidR="00712C39" w:rsidRDefault="00712C39" w:rsidP="00712C39">
      <w:pPr>
        <w:tabs>
          <w:tab w:val="left" w:pos="315"/>
          <w:tab w:val="left" w:pos="480"/>
          <w:tab w:val="left" w:pos="3495"/>
        </w:tabs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>Приведены табли</w:t>
      </w:r>
      <w:r w:rsidR="0080605B">
        <w:rPr>
          <w:rFonts w:ascii="Times New Roman" w:eastAsia="Calibri" w:hAnsi="Times New Roman" w:cs="Times New Roman"/>
          <w:sz w:val="28"/>
          <w:szCs w:val="28"/>
        </w:rPr>
        <w:t>цы уровней адаптации детей к ДОО</w:t>
      </w:r>
      <w:r w:rsidRPr="00712C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6375" w:rsidRPr="00C94712" w:rsidRDefault="00E96375" w:rsidP="00E96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12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раннего возраста  «А»(1.6-2года)</w:t>
      </w:r>
    </w:p>
    <w:p w:rsidR="00E96375" w:rsidRPr="00C94712" w:rsidRDefault="00E96375" w:rsidP="00E96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(Федуленкова А.Г., Румянцева Н.Н.)</w:t>
      </w:r>
    </w:p>
    <w:tbl>
      <w:tblPr>
        <w:tblW w:w="9548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00"/>
        <w:gridCol w:w="1134"/>
        <w:gridCol w:w="852"/>
        <w:gridCol w:w="993"/>
        <w:gridCol w:w="1134"/>
        <w:gridCol w:w="1181"/>
        <w:gridCol w:w="1087"/>
      </w:tblGrid>
      <w:tr w:rsidR="00E96375" w:rsidRPr="00375CD2" w:rsidTr="003A16FC">
        <w:trPr>
          <w:trHeight w:val="8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</w:t>
            </w:r>
          </w:p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сформировано</w:t>
            </w:r>
          </w:p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сформировано</w:t>
            </w:r>
          </w:p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</w:tr>
      <w:tr w:rsidR="00E96375" w:rsidRPr="00375CD2" w:rsidTr="003A16FC">
        <w:trPr>
          <w:trHeight w:val="2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группе - 14</w:t>
            </w:r>
          </w:p>
        </w:tc>
      </w:tr>
      <w:tr w:rsidR="003A16FC" w:rsidRPr="00375CD2" w:rsidTr="003A16FC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</w:tr>
      <w:tr w:rsidR="003A16FC" w:rsidRPr="00375CD2" w:rsidTr="003A16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«Познавательное развитие»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16FC" w:rsidRPr="00375CD2" w:rsidTr="003A16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16FC" w:rsidRPr="00375CD2" w:rsidTr="003A16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16FC" w:rsidRPr="00375CD2" w:rsidTr="003A16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«Художественно-эстетическое развитие»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16FC" w:rsidRPr="00375CD2" w:rsidTr="003A16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96375" w:rsidRDefault="00E96375" w:rsidP="00E9637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375" w:rsidRPr="00C94712" w:rsidRDefault="00E96375" w:rsidP="00E963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раннего возраста  «А» (2-3года)     </w:t>
      </w:r>
      <w:r w:rsidRPr="00C9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(Бычкова Д.Н., Иванова Н.Д.)</w:t>
      </w:r>
    </w:p>
    <w:tbl>
      <w:tblPr>
        <w:tblW w:w="9524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17"/>
        <w:gridCol w:w="1028"/>
        <w:gridCol w:w="1098"/>
        <w:gridCol w:w="969"/>
        <w:gridCol w:w="1193"/>
        <w:gridCol w:w="992"/>
        <w:gridCol w:w="1359"/>
      </w:tblGrid>
      <w:tr w:rsidR="00E96375" w:rsidRPr="00375CD2" w:rsidTr="003A16FC">
        <w:trPr>
          <w:trHeight w:val="82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</w:t>
            </w:r>
          </w:p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сформировано</w:t>
            </w:r>
          </w:p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сформировано</w:t>
            </w:r>
          </w:p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</w:tr>
      <w:tr w:rsidR="00E96375" w:rsidRPr="00375CD2" w:rsidTr="003A16FC">
        <w:trPr>
          <w:trHeight w:val="27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группе - 16</w:t>
            </w:r>
          </w:p>
        </w:tc>
      </w:tr>
      <w:tr w:rsidR="003A16FC" w:rsidRPr="00375CD2" w:rsidTr="003A16FC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</w:tr>
      <w:tr w:rsidR="003A16FC" w:rsidRPr="00375CD2" w:rsidTr="003A16F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«Познавательное развитие»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16FC" w:rsidRPr="00375CD2" w:rsidTr="003A16F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16FC" w:rsidRPr="00375CD2" w:rsidTr="003A16F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16FC" w:rsidRPr="00375CD2" w:rsidTr="003A16F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«Художественно-эстетическое развитие»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16FC" w:rsidRPr="00375CD2" w:rsidTr="003A16F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375CD2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375CD2" w:rsidRDefault="00E96375" w:rsidP="00FD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201B54" w:rsidRDefault="00E96375" w:rsidP="00FD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96375" w:rsidRPr="00375CD2" w:rsidRDefault="00E96375" w:rsidP="00E9637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375" w:rsidRPr="00E96375" w:rsidRDefault="00E96375" w:rsidP="00E96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детей раннего возраста в ДОО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динамика в развитии по одной или нескольким линиям. Улучшение показателей говорит о закономерностях развития детей, направл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воздействия педагогов ДОО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и в различных видах деятельности.</w:t>
      </w:r>
    </w:p>
    <w:p w:rsidR="00712C39" w:rsidRPr="00712C39" w:rsidRDefault="00712C39" w:rsidP="00712C39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>Выво</w:t>
      </w:r>
      <w:r w:rsidR="0080605B">
        <w:rPr>
          <w:rFonts w:ascii="Times New Roman" w:eastAsia="Calibri" w:hAnsi="Times New Roman" w:cs="Times New Roman"/>
          <w:sz w:val="28"/>
          <w:szCs w:val="28"/>
        </w:rPr>
        <w:t>д: уровень адаптации детей к ДОО</w:t>
      </w: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достаточно высокий. Адаптация прошла достаточно успешно. Дети к концу года заметно подросли, окрепли. Многие воспитанники стали увереннее, приобрели навыки самообслуживания, умеют пользоваться предметами личной гигиены. Начали проявлять познавательную активность. У детей вырос интерес к коллективным играм и общению </w:t>
      </w:r>
      <w:r w:rsidR="00F76F00">
        <w:rPr>
          <w:rFonts w:ascii="Times New Roman" w:eastAsia="Calibri" w:hAnsi="Times New Roman" w:cs="Times New Roman"/>
          <w:sz w:val="28"/>
          <w:szCs w:val="28"/>
        </w:rPr>
        <w:t xml:space="preserve">со сверстниками.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протекания адаптации можно сделать следующие выводы: адаптация детей прошла успешно.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    Физкультурные занятия для дошкольников проводят 3 раза в неделю. Длительность занятий зависит от возраста детей и составляет: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>В младшей группе -10-15 мин, средней группе – 20 минут, старшей -25минут, подготовительной группе-30 минут. Продолжительность дневного сна составляет 2,0-2, 5 часов, для детей ясельных групп – не менее 3 часов.</w:t>
      </w:r>
    </w:p>
    <w:p w:rsidR="00712C39" w:rsidRPr="00712C39" w:rsidRDefault="00712C39" w:rsidP="00712C39">
      <w:pPr>
        <w:tabs>
          <w:tab w:val="left" w:pos="225"/>
          <w:tab w:val="left" w:pos="235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детей 2-7 лет занимает в режиме 3-4 часа</w:t>
      </w:r>
    </w:p>
    <w:p w:rsid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lastRenderedPageBreak/>
        <w:t>Ежедневная продолжительность прогулки детей составляет не менее 4-х часов. Прогулка организована 2 раза в день: в первую половину дня – до обеда и во вторую половину дня – после дневного сна или перед уходом детей домой.</w:t>
      </w:r>
    </w:p>
    <w:p w:rsidR="0080605B" w:rsidRPr="00712C39" w:rsidRDefault="0080605B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образовательные и иные услуги</w:t>
      </w:r>
    </w:p>
    <w:p w:rsidR="00232961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Консультативную помощь родители получают от воспитателей, музыкального руководителя в процессе традиционных форм работы с семьёй (родительские собрания, консультации по требованию). Ввиду отсутствия в штате детского сада психолога, логопеда и др. узких специалистов консультативная помощь коррекционного плана родителям не предо</w:t>
      </w:r>
      <w:r w:rsidR="00E9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предшкольного образования: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для работы с детьми пользуются   программой, написанной на основе общеобразовательной программы «От рождения до школы» под редакцией Н.Е. Вераксы, Т.С. Комаровой, М.А. Васильевой и подготовка к обучению в школе проводится в рамках этой программы.</w:t>
      </w:r>
    </w:p>
    <w:p w:rsidR="00712C39" w:rsidRPr="00712C39" w:rsidRDefault="00712C39" w:rsidP="00712C3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Преемственность и взаимодействие с учреждениями общего образования:</w:t>
      </w:r>
    </w:p>
    <w:p w:rsidR="00712C39" w:rsidRPr="009D258A" w:rsidRDefault="00E96375" w:rsidP="00712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2019-2020 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ДОО 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одна подготовительная к школе группа. </w:t>
      </w:r>
      <w:r w:rsidR="009D258A" w:rsidRPr="009D258A">
        <w:rPr>
          <w:rFonts w:ascii="Times New Roman" w:hAnsi="Times New Roman" w:cs="Times New Roman"/>
          <w:sz w:val="28"/>
          <w:szCs w:val="28"/>
        </w:rPr>
        <w:t>Для обеспечения преемственности со школой и информирования родителей о дальнейшей перспективе обучения детей осуществляется сотрудничество со школами поселка. Было проведено родительское собрание с учителями школ, проведены воскресные шк</w:t>
      </w:r>
      <w:r w:rsidR="009D258A">
        <w:rPr>
          <w:rFonts w:ascii="Times New Roman" w:hAnsi="Times New Roman" w:cs="Times New Roman"/>
          <w:sz w:val="28"/>
          <w:szCs w:val="28"/>
        </w:rPr>
        <w:t>олы для будущих первоклассников, а также экскурсии в школу, библиотеку, музей.</w:t>
      </w:r>
    </w:p>
    <w:p w:rsidR="00712C39" w:rsidRPr="00712C39" w:rsidRDefault="00712C39" w:rsidP="00712C3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работа с организациями дополнительного образования, культуры и спорта</w:t>
      </w:r>
      <w:r w:rsidRPr="00712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96375" w:rsidRPr="00712C39" w:rsidRDefault="00712C39" w:rsidP="00712C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нашего детского сада посещают кружки детского дома творчества, библиотеку, а также посещали выставку </w:t>
      </w:r>
      <w:r w:rsidR="003A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 работ учащихся ДДТ.</w:t>
      </w:r>
    </w:p>
    <w:p w:rsidR="00712C39" w:rsidRPr="00712C39" w:rsidRDefault="00712C39" w:rsidP="00712C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Сотрудничество с семьей</w:t>
      </w:r>
    </w:p>
    <w:p w:rsidR="00712C39" w:rsidRPr="00712C39" w:rsidRDefault="00712C39" w:rsidP="00712C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    Взаимодей</w:t>
      </w:r>
      <w:r w:rsidR="0080605B">
        <w:rPr>
          <w:rFonts w:ascii="Times New Roman" w:eastAsia="Calibri" w:hAnsi="Times New Roman" w:cs="Times New Roman"/>
          <w:sz w:val="28"/>
          <w:szCs w:val="28"/>
          <w:lang w:eastAsia="ru-RU"/>
        </w:rPr>
        <w:t>ствие с родителями коллектив ДОО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строится на </w:t>
      </w:r>
      <w:proofErr w:type="gramStart"/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принципе</w:t>
      </w:r>
      <w:proofErr w:type="gramEnd"/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сотрудничества. 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* Общесадовские родительские собрания и по группам. Совместно с родителями решаем вопрос</w:t>
      </w:r>
      <w:r w:rsidR="0080605B">
        <w:rPr>
          <w:rFonts w:ascii="Times New Roman" w:eastAsia="Calibri" w:hAnsi="Times New Roman" w:cs="Times New Roman"/>
          <w:sz w:val="28"/>
          <w:szCs w:val="28"/>
          <w:lang w:eastAsia="ru-RU"/>
        </w:rPr>
        <w:t>ы адаптации детей к условиям ДОО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, обучения и развития.</w:t>
      </w:r>
    </w:p>
    <w:p w:rsidR="00712C39" w:rsidRPr="00712C39" w:rsidRDefault="00712C39" w:rsidP="00712C39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Информационный стенд. На нем вывешиваются сведения администрац</w:t>
      </w:r>
      <w:r w:rsidR="0080605B">
        <w:rPr>
          <w:rFonts w:ascii="Times New Roman" w:eastAsia="Calibri" w:hAnsi="Times New Roman" w:cs="Times New Roman"/>
          <w:sz w:val="28"/>
          <w:szCs w:val="28"/>
          <w:lang w:eastAsia="ru-RU"/>
        </w:rPr>
        <w:t>ии, направления деятельности ДОО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, режим дня, расписание образовательной деятельности</w:t>
      </w:r>
    </w:p>
    <w:p w:rsidR="00712C39" w:rsidRPr="00712C39" w:rsidRDefault="00712C39" w:rsidP="00712C39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Открытые занятия и дни открытых дверей с целью ознакомления родителей с жизнью детского сада.</w:t>
      </w:r>
    </w:p>
    <w:p w:rsidR="00712C39" w:rsidRPr="00712C39" w:rsidRDefault="00712C39" w:rsidP="00712C39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Субботники проводятс</w:t>
      </w:r>
      <w:r w:rsidR="0080605B">
        <w:rPr>
          <w:rFonts w:ascii="Times New Roman" w:eastAsia="Calibri" w:hAnsi="Times New Roman" w:cs="Times New Roman"/>
          <w:sz w:val="28"/>
          <w:szCs w:val="28"/>
          <w:lang w:eastAsia="ru-RU"/>
        </w:rPr>
        <w:t>я с целью объединения усилий ДОО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родителей для создания пространственной среды, способствующей развитию детей, охране их жизни и здоровья. Родители также помогают проводить косметический ремонт групп.</w:t>
      </w:r>
    </w:p>
    <w:p w:rsidR="00712C39" w:rsidRPr="00AE28AE" w:rsidRDefault="00712C39" w:rsidP="00712C39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Праздники и развлечения используются нами для привлечения родителей к активному участию в воспитательно-образовательном процессе.</w:t>
      </w:r>
    </w:p>
    <w:p w:rsidR="00712C39" w:rsidRPr="00712C39" w:rsidRDefault="00712C39" w:rsidP="00712C39">
      <w:pPr>
        <w:shd w:val="clear" w:color="auto" w:fill="FFFFFF"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            </w:t>
      </w: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осуществления образовательного процесса:</w:t>
      </w:r>
    </w:p>
    <w:p w:rsidR="00712C39" w:rsidRPr="00B33D2F" w:rsidRDefault="00712C39" w:rsidP="00712C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предметной образовательной среды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нашем детском саду имеется музыкальный зал, он же и спортивный. Имеется цифровое фортепиано. В зале есть необходимое спортивное оборудование: шведская стенка, скакалки, обручи, мячи и пр. В детском саду имеется «Заповедный уголок», в котором собраны образцы флоры, которые невозможно иметь в группе. Дети совместно с воспитателями знакомятся с растениями, принимают активное и посильное участие в уходе за ними. С помощью «Уголка русской избы» дети знакомятся с традициями русского народа, бытом и предметным окружением (русская печь, ухват и др.), используют элементы «Русской избы» в фольклорных праздниках. В целях патриотического воспитания создан музей, где собран материал по истории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 и родного посёлка. В группах есть разнообразные виды театров: настольный, пальчиковый, теневой. Оборудованы места для занятий опытно-экспериментальной деятельностью. Оборудованы все необходимые игровые зоны (физкультурный уголок, книжный, уголок «Ряжения» и др.)  необходимое оборудование для создания игровых ситуаций и проведения сюжетно-ролевых, театрализованных и дидактических игр.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и открытых показов используется система видеопроектора.  Для этого приобретена система мультимедиа (экр</w:t>
      </w:r>
      <w:r w:rsidR="00AE2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раздвижной и медиапроектор).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жизнедеятельности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детском саду созданы все условия для обеспечения безопасности жизни и деятельности детей. В каждой группе имеется пожарный выход.  Мебель подобрана и промаркирована в соответствии с возрастом и ростом детей согласно нормам СанПиНа. Освещение групп и других помещений детского сада соответствует нормам СанПиНа. Своевременно проводится влажная уборка во всех помещениях детского сада.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Групповые комнаты и игровые площадки нуждаются в оснащении современным и безопасным игровым обор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удованием. На территории  ДОО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высажены саженцы деревьев по периметру детского сада (берёза, ольха  и др.), разбиты цветники и клумбы. Имеется так же спортивная площадка для проведения физкультурных занятий, досугов и праздников в теплое время года.</w:t>
      </w:r>
    </w:p>
    <w:p w:rsidR="00712C39" w:rsidRPr="00712C39" w:rsidRDefault="0080605B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7 участков для прогулок с детьми. Игровое оборудование на групповых </w:t>
      </w:r>
      <w:proofErr w:type="gramStart"/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proofErr w:type="gramEnd"/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в не достаточном количестве. В зимний период дорожки на территории и участках регулярно очищаются от снега и льда. Весной совместно с родителями проводятся субботники по благоустройству участков групп. На каждой площадке есть теневой навес, песочницы с песком. Песочницы после использования их на прогулке закрываются тентами с целью исключения контакта с песком животных из близлежащих домов.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детско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саду имеется медицинский кабинет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оборудованный прививочный кабинет, изо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лятор.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Санитарно-гигиеническое состояние территории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 обслуживания – прилегающий микрорайон поселка.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и ближайшее окружение – жилые дома по улицам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Ветеранов.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Разрывы между земельным участком и окружающими строениями – 6-10 метров.  Земельный участок: площадь – 10170кв.м.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Санитарно-гигиеническое состояние здания: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здания – нежилое, двухэтажное, площадь – 1666, 1 кв. метров;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1 центральный выход, 9 запасных;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помещений – 7 групповых комнат, 1пищеблок, 1 медблок, 1 прачечная, 1 музыкально-спортивный зал, 1 методический каб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инет, кабинет заведующего.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помещения: заповедный уголок, «Русская изба»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патриотический музей «Память».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Служебно-бытовые помещения – склад мягкого инвентаря,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хозяйственного инвентаря.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Пищеблок – 62, 3 кв. м, расположен на первом этаже, имеется отдельный выход, в состав входят: горячий цех, склад сыпучих 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 моечная, раздаточная.</w:t>
      </w:r>
      <w:proofErr w:type="gramEnd"/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Прачка – 32, 4 кв. м., расположена на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</w:t>
      </w:r>
      <w:r w:rsidR="00AE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этаже, имеет отдельный выход.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техническая база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Материально – техническая база в основном соответствует требованиям Роспотребнадзора   и  современному  уровню образования.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находится в удовлетворительном состоянии.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жизнеобеспечения МБДОУ - освещение, отопление, водоснабжение, канализация  находится  в режиме функционирования.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Кухня - пищеблок расположен на первом этаже, оборудована в соответствии с СанПиН (холодильники - 2 штуки, морозильная камера - 2, электроплита, </w:t>
      </w:r>
      <w:proofErr w:type="spell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электротитан</w:t>
      </w:r>
      <w:proofErr w:type="spell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электрическая мясорубка, комплект разделочных столов, набор ножей, разделочных досок, посуда).</w:t>
      </w:r>
      <w:proofErr w:type="gramEnd"/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Прачечная оборудована </w:t>
      </w:r>
      <w:proofErr w:type="spell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электротитаном</w:t>
      </w:r>
      <w:proofErr w:type="spell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стиральной машиной, центрифугой, гладильным столом, утюгом и другими принадлежностями.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                         </w:t>
      </w: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и организация питания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Помещение пищеблока оснащено всем необходимым технологическим оборудованием. В МДОУ организовано 4 - разовое питание для</w:t>
      </w:r>
      <w:r w:rsidR="00FA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12- часовым режимом</w:t>
      </w:r>
      <w:r w:rsidR="00A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второй завтрак),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согласованному</w:t>
      </w:r>
      <w:proofErr w:type="gram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начальником Территориального отдела Межрегионального управления №99 ФМБА России.   Ежедневно составляется меню в соответствии с примерным 10-дневным </w:t>
      </w:r>
      <w:r w:rsidR="000879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и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согласованным с начальником Территориального отдела Межрегионального управления №99 ФМБА России.   Рацион дневного питания определяется наличием имеющихся на данный момент продуктов и норм питания в МБДОУ на 1 человека в день.</w:t>
      </w:r>
    </w:p>
    <w:p w:rsidR="00E96375" w:rsidRDefault="00712C39" w:rsidP="00712C39">
      <w:pPr>
        <w:spacing w:before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Результаты </w:t>
      </w:r>
      <w:r w:rsidR="00E96375">
        <w:rPr>
          <w:rFonts w:ascii="Times New Roman" w:eastAsia="Calibri" w:hAnsi="Times New Roman" w:cs="Times New Roman"/>
          <w:b/>
          <w:sz w:val="28"/>
          <w:szCs w:val="28"/>
        </w:rPr>
        <w:t>участия в городских мероприятиях</w:t>
      </w:r>
    </w:p>
    <w:tbl>
      <w:tblPr>
        <w:tblStyle w:val="8"/>
        <w:tblW w:w="9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1999"/>
        <w:gridCol w:w="1968"/>
      </w:tblGrid>
      <w:tr w:rsidR="00E96375" w:rsidRPr="00831B11" w:rsidTr="00E96375">
        <w:tc>
          <w:tcPr>
            <w:tcW w:w="3970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9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68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E96375" w:rsidRPr="00831B11" w:rsidTr="00E96375">
        <w:tc>
          <w:tcPr>
            <w:tcW w:w="3970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Квест-игра </w:t>
            </w:r>
            <w:r w:rsidRPr="00831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«Зелёный огонёк»</w:t>
            </w:r>
          </w:p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155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20.09.2019</w:t>
            </w:r>
          </w:p>
        </w:tc>
        <w:tc>
          <w:tcPr>
            <w:tcW w:w="1999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Стасюк Л.Н.</w:t>
            </w:r>
          </w:p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 И.П.</w:t>
            </w:r>
          </w:p>
        </w:tc>
        <w:tc>
          <w:tcPr>
            <w:tcW w:w="1968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E96375" w:rsidRPr="00831B11" w:rsidTr="00E96375">
        <w:tc>
          <w:tcPr>
            <w:tcW w:w="3970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семинар «Использование здоровьесберегающих технологий как условие реализации требований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14.11.2019</w:t>
            </w:r>
          </w:p>
        </w:tc>
        <w:tc>
          <w:tcPr>
            <w:tcW w:w="199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Гордиенко Т.В.</w:t>
            </w:r>
          </w:p>
        </w:tc>
        <w:tc>
          <w:tcPr>
            <w:tcW w:w="1968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об участии</w:t>
            </w:r>
          </w:p>
        </w:tc>
      </w:tr>
      <w:tr w:rsidR="00E96375" w:rsidRPr="00831B11" w:rsidTr="00E96375">
        <w:tc>
          <w:tcPr>
            <w:tcW w:w="3970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семинар «Проектная деятельность как средство патриотического воспитания детей в условиях реализации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16.11.2018</w:t>
            </w:r>
          </w:p>
        </w:tc>
        <w:tc>
          <w:tcPr>
            <w:tcW w:w="1999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Стасюк Л.Н.</w:t>
            </w:r>
          </w:p>
        </w:tc>
        <w:tc>
          <w:tcPr>
            <w:tcW w:w="1968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участия</w:t>
            </w:r>
          </w:p>
        </w:tc>
      </w:tr>
      <w:tr w:rsidR="00E96375" w:rsidRPr="00831B11" w:rsidTr="00E96375">
        <w:tc>
          <w:tcPr>
            <w:tcW w:w="3970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НОД «Петушок, петушок - золотой гребешок» по развитию речи в младшей группе</w:t>
            </w:r>
          </w:p>
        </w:tc>
        <w:tc>
          <w:tcPr>
            <w:tcW w:w="155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13.11. 2019</w:t>
            </w:r>
          </w:p>
        </w:tc>
        <w:tc>
          <w:tcPr>
            <w:tcW w:w="199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Погодина Ю.Ю.</w:t>
            </w:r>
          </w:p>
        </w:tc>
        <w:tc>
          <w:tcPr>
            <w:tcW w:w="1968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</w:tc>
      </w:tr>
      <w:tr w:rsidR="00E96375" w:rsidRPr="00831B11" w:rsidTr="00E96375">
        <w:trPr>
          <w:trHeight w:val="688"/>
        </w:trPr>
        <w:tc>
          <w:tcPr>
            <w:tcW w:w="3970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НОД «Поздняя осень» в средней группе</w:t>
            </w:r>
          </w:p>
        </w:tc>
        <w:tc>
          <w:tcPr>
            <w:tcW w:w="155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199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Кобзева З.А.</w:t>
            </w:r>
          </w:p>
        </w:tc>
        <w:tc>
          <w:tcPr>
            <w:tcW w:w="1968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опыта</w:t>
            </w:r>
          </w:p>
        </w:tc>
      </w:tr>
      <w:tr w:rsidR="00E96375" w:rsidRPr="00831B11" w:rsidTr="00E96375">
        <w:trPr>
          <w:trHeight w:val="252"/>
        </w:trPr>
        <w:tc>
          <w:tcPr>
            <w:tcW w:w="3970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Всероссийском конкурсе </w:t>
            </w:r>
            <w:r w:rsidRPr="0099324D">
              <w:rPr>
                <w:rFonts w:ascii="Times New Roman" w:hAnsi="Times New Roman"/>
                <w:sz w:val="24"/>
                <w:szCs w:val="24"/>
              </w:rPr>
              <w:t xml:space="preserve"> ри</w:t>
            </w:r>
            <w:r>
              <w:rPr>
                <w:rFonts w:ascii="Times New Roman" w:hAnsi="Times New Roman"/>
                <w:sz w:val="24"/>
                <w:szCs w:val="24"/>
              </w:rPr>
              <w:t>сунков по ПДД. (им. Н.Едыкиной</w:t>
            </w:r>
          </w:p>
        </w:tc>
        <w:tc>
          <w:tcPr>
            <w:tcW w:w="155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199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Младшая, средняя, старшие</w:t>
            </w:r>
          </w:p>
        </w:tc>
        <w:tc>
          <w:tcPr>
            <w:tcW w:w="1968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1 место</w:t>
            </w:r>
          </w:p>
        </w:tc>
      </w:tr>
      <w:tr w:rsidR="00E96375" w:rsidRPr="0099324D" w:rsidTr="00E96375">
        <w:trPr>
          <w:trHeight w:val="273"/>
        </w:trPr>
        <w:tc>
          <w:tcPr>
            <w:tcW w:w="3970" w:type="dxa"/>
          </w:tcPr>
          <w:p w:rsidR="00E96375" w:rsidRDefault="00E96375" w:rsidP="00FD1DA2">
            <w:pPr>
              <w:rPr>
                <w:rFonts w:ascii="Times New Roman" w:hAnsi="Times New Roman"/>
              </w:rPr>
            </w:pPr>
            <w:r w:rsidRPr="0099324D">
              <w:rPr>
                <w:rFonts w:ascii="Times New Roman" w:hAnsi="Times New Roman"/>
              </w:rPr>
              <w:t>Участие  во Всероссийском  конкурсе</w:t>
            </w:r>
          </w:p>
          <w:p w:rsidR="00E96375" w:rsidRPr="0099324D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99324D">
              <w:rPr>
                <w:rFonts w:ascii="Times New Roman" w:hAnsi="Times New Roman"/>
              </w:rPr>
              <w:t>«Единый</w:t>
            </w:r>
            <w:r>
              <w:rPr>
                <w:rFonts w:ascii="Times New Roman" w:hAnsi="Times New Roman"/>
              </w:rPr>
              <w:t xml:space="preserve"> урок безопасности» </w:t>
            </w:r>
          </w:p>
        </w:tc>
        <w:tc>
          <w:tcPr>
            <w:tcW w:w="1559" w:type="dxa"/>
          </w:tcPr>
          <w:p w:rsidR="00E96375" w:rsidRPr="0099324D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1999" w:type="dxa"/>
          </w:tcPr>
          <w:p w:rsidR="00E96375" w:rsidRPr="0099324D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1968" w:type="dxa"/>
          </w:tcPr>
          <w:p w:rsidR="00E96375" w:rsidRPr="0099324D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E96375" w:rsidRPr="00831B11" w:rsidTr="00E96375">
        <w:trPr>
          <w:trHeight w:val="478"/>
        </w:trPr>
        <w:tc>
          <w:tcPr>
            <w:tcW w:w="3970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на развитие мелкой моторики «Умные пальчики»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14.01. 2020</w:t>
            </w:r>
          </w:p>
        </w:tc>
        <w:tc>
          <w:tcPr>
            <w:tcW w:w="199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Гордиенко Т.В.</w:t>
            </w:r>
          </w:p>
        </w:tc>
        <w:tc>
          <w:tcPr>
            <w:tcW w:w="1968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опыта</w:t>
            </w:r>
          </w:p>
        </w:tc>
      </w:tr>
      <w:tr w:rsidR="00E96375" w:rsidRPr="00831B11" w:rsidTr="00E96375">
        <w:tc>
          <w:tcPr>
            <w:tcW w:w="3970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Городской семинар «Развитие творческих коммуникативных и речевых  способностей посредством театрально-игровой деятельности как условие реализации требований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14.03.2020г</w:t>
            </w:r>
          </w:p>
        </w:tc>
        <w:tc>
          <w:tcPr>
            <w:tcW w:w="1999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Федуленкова А.Г.</w:t>
            </w:r>
          </w:p>
        </w:tc>
        <w:tc>
          <w:tcPr>
            <w:tcW w:w="1968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об участии</w:t>
            </w:r>
          </w:p>
        </w:tc>
      </w:tr>
      <w:tr w:rsidR="00E96375" w:rsidRPr="00E442E0" w:rsidTr="00E96375">
        <w:tc>
          <w:tcPr>
            <w:tcW w:w="3970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городском  конкурсе «Воспитатель года -2020г» </w:t>
            </w:r>
          </w:p>
        </w:tc>
        <w:tc>
          <w:tcPr>
            <w:tcW w:w="1559" w:type="dxa"/>
          </w:tcPr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1999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 И.П.</w:t>
            </w:r>
          </w:p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Н.Н.</w:t>
            </w:r>
          </w:p>
          <w:p w:rsidR="00E96375" w:rsidRPr="00831B11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Бычкова Д.Н.</w:t>
            </w:r>
          </w:p>
        </w:tc>
        <w:tc>
          <w:tcPr>
            <w:tcW w:w="1968" w:type="dxa"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Грамота </w:t>
            </w:r>
          </w:p>
          <w:p w:rsidR="00E96375" w:rsidRPr="00E442E0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2C39" w:rsidRDefault="00712C39" w:rsidP="00712C39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Кадровый потенциал:</w:t>
      </w:r>
    </w:p>
    <w:p w:rsidR="0044531C" w:rsidRDefault="0044531C" w:rsidP="0044531C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ый процесс в ДОО осуществляют 18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педагогов, квалифицированных сп</w:t>
      </w:r>
      <w:r>
        <w:rPr>
          <w:rFonts w:ascii="Times New Roman" w:eastAsia="Times New Roman" w:hAnsi="Times New Roman" w:cs="Times New Roman"/>
          <w:sz w:val="28"/>
          <w:szCs w:val="28"/>
        </w:rPr>
        <w:t>ециалистов. Из них: 1 музыкальный руководитель.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567"/>
        <w:gridCol w:w="1277"/>
        <w:gridCol w:w="1134"/>
        <w:gridCol w:w="1417"/>
        <w:gridCol w:w="1134"/>
        <w:gridCol w:w="1843"/>
      </w:tblGrid>
      <w:tr w:rsidR="00E96375" w:rsidRPr="004012DC" w:rsidTr="003A16FC">
        <w:trPr>
          <w:trHeight w:val="439"/>
        </w:trPr>
        <w:tc>
          <w:tcPr>
            <w:tcW w:w="2092" w:type="dxa"/>
            <w:vMerge w:val="restart"/>
            <w:vAlign w:val="center"/>
          </w:tcPr>
          <w:p w:rsidR="00E96375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алификацию по </w:t>
            </w: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44" w:type="dxa"/>
            <w:gridSpan w:val="2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2017–2018</w:t>
            </w:r>
          </w:p>
        </w:tc>
        <w:tc>
          <w:tcPr>
            <w:tcW w:w="2551" w:type="dxa"/>
            <w:gridSpan w:val="2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gridSpan w:val="2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E96375" w:rsidRPr="004012DC" w:rsidTr="003A16FC">
        <w:tc>
          <w:tcPr>
            <w:tcW w:w="2092" w:type="dxa"/>
            <w:vMerge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7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</w:tc>
        <w:tc>
          <w:tcPr>
            <w:tcW w:w="1134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</w:tc>
        <w:tc>
          <w:tcPr>
            <w:tcW w:w="1134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</w:tc>
      </w:tr>
      <w:tr w:rsidR="00E96375" w:rsidRPr="0045780D" w:rsidTr="003A16FC">
        <w:tc>
          <w:tcPr>
            <w:tcW w:w="2092" w:type="dxa"/>
            <w:vMerge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Align w:val="center"/>
          </w:tcPr>
          <w:p w:rsidR="00E96375" w:rsidRPr="004012DC" w:rsidRDefault="00E96375" w:rsidP="00FD1DA2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96375" w:rsidRDefault="00E96375" w:rsidP="00E9637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375" w:rsidRPr="00712C39" w:rsidRDefault="00E96375" w:rsidP="00E9637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Аттестация/категория</w:t>
      </w:r>
    </w:p>
    <w:tbl>
      <w:tblPr>
        <w:tblStyle w:val="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60"/>
        <w:gridCol w:w="1134"/>
        <w:gridCol w:w="1417"/>
        <w:gridCol w:w="1134"/>
        <w:gridCol w:w="1843"/>
      </w:tblGrid>
      <w:tr w:rsidR="00E96375" w:rsidRPr="00712C39" w:rsidTr="003A16FC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2017-2018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E96375" w:rsidRPr="00712C39" w:rsidTr="003A16FC">
        <w:trPr>
          <w:trHeight w:val="6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</w:t>
            </w:r>
          </w:p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категорию</w:t>
            </w:r>
          </w:p>
        </w:tc>
      </w:tr>
      <w:tr w:rsidR="00E96375" w:rsidRPr="00712C39" w:rsidTr="003A16FC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6375" w:rsidRPr="00712C39" w:rsidTr="003A16FC">
        <w:trPr>
          <w:trHeight w:val="270"/>
        </w:trPr>
        <w:tc>
          <w:tcPr>
            <w:tcW w:w="1276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96375" w:rsidRPr="00712C39" w:rsidTr="003A16FC">
        <w:trPr>
          <w:trHeight w:val="270"/>
        </w:trPr>
        <w:tc>
          <w:tcPr>
            <w:tcW w:w="1276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6375" w:rsidRPr="00712C39" w:rsidRDefault="0070439C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96375" w:rsidRPr="00712C39" w:rsidTr="003A16FC">
        <w:trPr>
          <w:trHeight w:val="270"/>
        </w:trPr>
        <w:tc>
          <w:tcPr>
            <w:tcW w:w="1276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\к 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96375" w:rsidRPr="00712C39" w:rsidTr="003A16FC">
        <w:trPr>
          <w:trHeight w:val="270"/>
        </w:trPr>
        <w:tc>
          <w:tcPr>
            <w:tcW w:w="1276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96375" w:rsidRPr="00712C39" w:rsidRDefault="00E96375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6375" w:rsidRPr="00712C39" w:rsidRDefault="0070439C" w:rsidP="00FD1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E96375" w:rsidRDefault="00E96375" w:rsidP="00AE28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449" w:rsidRDefault="0044531C" w:rsidP="00AE28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57942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образовательное учреждение укомплектовано кадрами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штатным  расписанием</w:t>
      </w:r>
      <w:r w:rsidRPr="00957942">
        <w:rPr>
          <w:rFonts w:ascii="Times New Roman" w:eastAsia="Times New Roman" w:hAnsi="Times New Roman" w:cs="Times New Roman"/>
          <w:sz w:val="28"/>
          <w:szCs w:val="28"/>
        </w:rPr>
        <w:t>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остях к творческой деятельности.</w:t>
      </w:r>
    </w:p>
    <w:p w:rsidR="007F117A" w:rsidRPr="00CA0272" w:rsidRDefault="00AE28AE" w:rsidP="00AE28AE">
      <w:pPr>
        <w:pStyle w:val="a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10FC">
        <w:rPr>
          <w:rFonts w:ascii="Times New Roman" w:hAnsi="Times New Roman" w:cs="Times New Roman"/>
          <w:b w:val="0"/>
          <w:color w:val="auto"/>
          <w:sz w:val="28"/>
          <w:szCs w:val="28"/>
        </w:rPr>
        <w:t>Распределение педагогов по уровню квалификации</w:t>
      </w:r>
      <w:r w:rsidR="007043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CA0272">
        <w:rPr>
          <w:rFonts w:ascii="Times New Roman" w:hAnsi="Times New Roman" w:cs="Times New Roman"/>
          <w:b w:val="0"/>
          <w:color w:val="auto"/>
        </w:rPr>
        <w:t xml:space="preserve"> </w:t>
      </w:r>
      <w:r w:rsidR="00CA0272" w:rsidRPr="00CA0272">
        <w:rPr>
          <w:rFonts w:ascii="Times New Roman" w:hAnsi="Times New Roman" w:cs="Times New Roman"/>
          <w:b w:val="0"/>
          <w:color w:val="auto"/>
          <w:sz w:val="28"/>
          <w:szCs w:val="28"/>
        </w:rPr>
        <w:t>и стажу работы</w:t>
      </w:r>
      <w:r w:rsidRPr="00CA0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3227"/>
        <w:gridCol w:w="1560"/>
        <w:gridCol w:w="2551"/>
        <w:gridCol w:w="2126"/>
      </w:tblGrid>
      <w:tr w:rsidR="00CA0272" w:rsidTr="00CA0272">
        <w:tc>
          <w:tcPr>
            <w:tcW w:w="3227" w:type="dxa"/>
          </w:tcPr>
          <w:p w:rsidR="00CA0272" w:rsidRPr="007F117A" w:rsidRDefault="00CA0272" w:rsidP="007F117A">
            <w:pPr>
              <w:pStyle w:val="a3"/>
              <w:tabs>
                <w:tab w:val="center" w:pos="4677"/>
              </w:tabs>
              <w:rPr>
                <w:sz w:val="24"/>
                <w:szCs w:val="24"/>
              </w:rPr>
            </w:pPr>
            <w:r w:rsidRPr="007F117A">
              <w:rPr>
                <w:b w:val="0"/>
                <w:color w:val="auto"/>
                <w:sz w:val="24"/>
                <w:szCs w:val="24"/>
              </w:rPr>
              <w:t>Первая  категория</w:t>
            </w:r>
            <w:r w:rsidRPr="007F117A"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560" w:type="dxa"/>
          </w:tcPr>
          <w:p w:rsidR="00CA0272" w:rsidRPr="00CA0272" w:rsidRDefault="0070439C" w:rsidP="00CA0272">
            <w:pPr>
              <w:pStyle w:val="a3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  <w:r w:rsidR="00CA0272" w:rsidRPr="00CA0272">
              <w:rPr>
                <w:b w:val="0"/>
                <w:color w:val="auto"/>
                <w:sz w:val="24"/>
                <w:szCs w:val="24"/>
              </w:rPr>
              <w:t xml:space="preserve">  (</w:t>
            </w:r>
            <w:r>
              <w:rPr>
                <w:b w:val="0"/>
                <w:color w:val="auto"/>
                <w:sz w:val="24"/>
                <w:szCs w:val="24"/>
              </w:rPr>
              <w:t>39</w:t>
            </w:r>
            <w:r w:rsidR="00CA0272" w:rsidRPr="00CA0272">
              <w:rPr>
                <w:b w:val="0"/>
                <w:color w:val="auto"/>
                <w:sz w:val="24"/>
                <w:szCs w:val="24"/>
              </w:rPr>
              <w:t>%)</w:t>
            </w:r>
          </w:p>
        </w:tc>
        <w:tc>
          <w:tcPr>
            <w:tcW w:w="2551" w:type="dxa"/>
          </w:tcPr>
          <w:p w:rsidR="00CA0272" w:rsidRPr="007F117A" w:rsidRDefault="00CA0272" w:rsidP="00FD1DA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7F117A">
              <w:rPr>
                <w:b w:val="0"/>
                <w:color w:val="auto"/>
                <w:sz w:val="24"/>
                <w:szCs w:val="24"/>
              </w:rPr>
              <w:t>До 5 лет</w:t>
            </w:r>
          </w:p>
        </w:tc>
        <w:tc>
          <w:tcPr>
            <w:tcW w:w="2126" w:type="dxa"/>
          </w:tcPr>
          <w:p w:rsidR="00CA0272" w:rsidRPr="0070439C" w:rsidRDefault="0080605B" w:rsidP="0070439C">
            <w:pPr>
              <w:pStyle w:val="a3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 (22</w:t>
            </w:r>
            <w:r w:rsidR="00CA0272" w:rsidRPr="0070439C">
              <w:rPr>
                <w:b w:val="0"/>
                <w:color w:val="auto"/>
                <w:sz w:val="24"/>
                <w:szCs w:val="24"/>
              </w:rPr>
              <w:t>%)</w:t>
            </w:r>
          </w:p>
        </w:tc>
      </w:tr>
      <w:tr w:rsidR="00CA0272" w:rsidTr="00CA0272">
        <w:tc>
          <w:tcPr>
            <w:tcW w:w="3227" w:type="dxa"/>
          </w:tcPr>
          <w:p w:rsidR="00CA0272" w:rsidRPr="007F117A" w:rsidRDefault="00CA0272" w:rsidP="007F117A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7F117A">
              <w:rPr>
                <w:sz w:val="24"/>
                <w:szCs w:val="24"/>
              </w:rPr>
              <w:t>Соответствие должности</w:t>
            </w:r>
            <w:r w:rsidRPr="007F117A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CA0272" w:rsidRPr="00CA0272" w:rsidRDefault="0070439C" w:rsidP="00CA0272">
            <w:pPr>
              <w:pStyle w:val="a3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  <w:r w:rsidR="00CA0272" w:rsidRPr="00CA0272">
              <w:rPr>
                <w:b w:val="0"/>
                <w:color w:val="auto"/>
                <w:sz w:val="24"/>
                <w:szCs w:val="24"/>
              </w:rPr>
              <w:t xml:space="preserve">  (</w:t>
            </w:r>
            <w:r>
              <w:rPr>
                <w:b w:val="0"/>
                <w:color w:val="auto"/>
                <w:sz w:val="24"/>
                <w:szCs w:val="24"/>
              </w:rPr>
              <w:t>27,5</w:t>
            </w:r>
            <w:r w:rsidR="00CA0272" w:rsidRPr="00CA0272">
              <w:rPr>
                <w:b w:val="0"/>
                <w:color w:val="auto"/>
                <w:sz w:val="24"/>
                <w:szCs w:val="24"/>
              </w:rPr>
              <w:t>%)</w:t>
            </w:r>
          </w:p>
        </w:tc>
        <w:tc>
          <w:tcPr>
            <w:tcW w:w="2551" w:type="dxa"/>
          </w:tcPr>
          <w:p w:rsidR="00CA0272" w:rsidRPr="007F117A" w:rsidRDefault="00CA0272" w:rsidP="00FD1DA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7F117A">
              <w:rPr>
                <w:b w:val="0"/>
                <w:color w:val="auto"/>
                <w:sz w:val="24"/>
                <w:szCs w:val="24"/>
              </w:rPr>
              <w:t>От 5- 10 лет</w:t>
            </w:r>
          </w:p>
        </w:tc>
        <w:tc>
          <w:tcPr>
            <w:tcW w:w="2126" w:type="dxa"/>
          </w:tcPr>
          <w:p w:rsidR="00CA0272" w:rsidRPr="0070439C" w:rsidRDefault="00CA0272" w:rsidP="0070439C">
            <w:pPr>
              <w:pStyle w:val="a3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0439C">
              <w:rPr>
                <w:b w:val="0"/>
                <w:color w:val="auto"/>
                <w:sz w:val="24"/>
                <w:szCs w:val="24"/>
              </w:rPr>
              <w:t>3 (</w:t>
            </w:r>
            <w:r w:rsidR="0070439C">
              <w:rPr>
                <w:b w:val="0"/>
                <w:color w:val="auto"/>
                <w:sz w:val="24"/>
                <w:szCs w:val="24"/>
              </w:rPr>
              <w:t>17</w:t>
            </w:r>
            <w:r w:rsidRPr="0070439C">
              <w:rPr>
                <w:b w:val="0"/>
                <w:color w:val="auto"/>
                <w:sz w:val="24"/>
                <w:szCs w:val="24"/>
              </w:rPr>
              <w:t>%)</w:t>
            </w:r>
          </w:p>
        </w:tc>
      </w:tr>
      <w:tr w:rsidR="00CA0272" w:rsidTr="00CA0272">
        <w:tc>
          <w:tcPr>
            <w:tcW w:w="3227" w:type="dxa"/>
          </w:tcPr>
          <w:p w:rsidR="00CA0272" w:rsidRPr="007F117A" w:rsidRDefault="00CA0272" w:rsidP="00AE28AE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Высшая </w:t>
            </w:r>
            <w:r w:rsidRPr="007F117A">
              <w:rPr>
                <w:b w:val="0"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1560" w:type="dxa"/>
          </w:tcPr>
          <w:p w:rsidR="00CA0272" w:rsidRPr="00CA0272" w:rsidRDefault="00CA0272" w:rsidP="00CA02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    </w:t>
            </w:r>
            <w:r w:rsidRPr="00CA0272">
              <w:rPr>
                <w:b w:val="0"/>
                <w:color w:val="auto"/>
                <w:sz w:val="24"/>
                <w:szCs w:val="24"/>
              </w:rPr>
              <w:t>1  (</w:t>
            </w:r>
            <w:r w:rsidR="0070439C">
              <w:rPr>
                <w:b w:val="0"/>
                <w:color w:val="auto"/>
                <w:sz w:val="24"/>
                <w:szCs w:val="24"/>
              </w:rPr>
              <w:t>6</w:t>
            </w:r>
            <w:r w:rsidRPr="00CA0272">
              <w:rPr>
                <w:b w:val="0"/>
                <w:color w:val="auto"/>
                <w:sz w:val="24"/>
                <w:szCs w:val="24"/>
              </w:rPr>
              <w:t>%)</w:t>
            </w:r>
          </w:p>
        </w:tc>
        <w:tc>
          <w:tcPr>
            <w:tcW w:w="2551" w:type="dxa"/>
          </w:tcPr>
          <w:p w:rsidR="00CA0272" w:rsidRPr="007F117A" w:rsidRDefault="00CA0272" w:rsidP="00FD1DA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7F117A">
              <w:rPr>
                <w:b w:val="0"/>
                <w:color w:val="auto"/>
                <w:sz w:val="24"/>
                <w:szCs w:val="24"/>
              </w:rPr>
              <w:t>От 10-до 15 лет</w:t>
            </w:r>
          </w:p>
        </w:tc>
        <w:tc>
          <w:tcPr>
            <w:tcW w:w="2126" w:type="dxa"/>
          </w:tcPr>
          <w:p w:rsidR="00CA0272" w:rsidRPr="0070439C" w:rsidRDefault="00CA0272" w:rsidP="0070439C">
            <w:pPr>
              <w:pStyle w:val="a3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CA0272" w:rsidTr="00CA0272">
        <w:tc>
          <w:tcPr>
            <w:tcW w:w="3227" w:type="dxa"/>
          </w:tcPr>
          <w:p w:rsidR="00CA0272" w:rsidRPr="007F117A" w:rsidRDefault="00CA0272" w:rsidP="00AE28AE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7F117A">
              <w:rPr>
                <w:b w:val="0"/>
                <w:color w:val="auto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</w:tcPr>
          <w:p w:rsidR="00CA0272" w:rsidRPr="00CA0272" w:rsidRDefault="0070439C" w:rsidP="00CA02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    5 (27,5</w:t>
            </w:r>
            <w:r w:rsidR="00CA0272" w:rsidRPr="00CA0272">
              <w:rPr>
                <w:b w:val="0"/>
                <w:color w:val="auto"/>
                <w:sz w:val="24"/>
                <w:szCs w:val="24"/>
              </w:rPr>
              <w:t>%)</w:t>
            </w:r>
          </w:p>
        </w:tc>
        <w:tc>
          <w:tcPr>
            <w:tcW w:w="2551" w:type="dxa"/>
          </w:tcPr>
          <w:p w:rsidR="00CA0272" w:rsidRPr="007F117A" w:rsidRDefault="00CA0272" w:rsidP="00FD1DA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7F117A">
              <w:rPr>
                <w:b w:val="0"/>
                <w:color w:val="auto"/>
                <w:sz w:val="24"/>
                <w:szCs w:val="24"/>
              </w:rPr>
              <w:t>О  15-до 20</w:t>
            </w:r>
          </w:p>
        </w:tc>
        <w:tc>
          <w:tcPr>
            <w:tcW w:w="2126" w:type="dxa"/>
          </w:tcPr>
          <w:p w:rsidR="00CA0272" w:rsidRPr="0070439C" w:rsidRDefault="0070439C" w:rsidP="0070439C">
            <w:pPr>
              <w:pStyle w:val="a3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  (11</w:t>
            </w:r>
            <w:r w:rsidRPr="0070439C">
              <w:rPr>
                <w:b w:val="0"/>
                <w:color w:val="auto"/>
                <w:sz w:val="24"/>
                <w:szCs w:val="24"/>
              </w:rPr>
              <w:t>%)</w:t>
            </w:r>
          </w:p>
        </w:tc>
      </w:tr>
      <w:tr w:rsidR="00CA0272" w:rsidTr="00CA0272">
        <w:tc>
          <w:tcPr>
            <w:tcW w:w="3227" w:type="dxa"/>
          </w:tcPr>
          <w:p w:rsidR="00CA0272" w:rsidRPr="007F117A" w:rsidRDefault="00CA0272" w:rsidP="00AE28AE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272" w:rsidRPr="00CA0272" w:rsidRDefault="00CA0272" w:rsidP="00CA0272">
            <w:pPr>
              <w:pStyle w:val="a3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0272" w:rsidRPr="007F117A" w:rsidRDefault="00CA0272" w:rsidP="00FD1DA2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F117A">
              <w:rPr>
                <w:rFonts w:eastAsiaTheme="minorHAnsi"/>
                <w:b w:val="0"/>
                <w:color w:val="auto"/>
                <w:sz w:val="24"/>
                <w:szCs w:val="24"/>
                <w:lang w:eastAsia="en-US"/>
              </w:rPr>
              <w:t>От 20 и больше</w:t>
            </w:r>
          </w:p>
        </w:tc>
        <w:tc>
          <w:tcPr>
            <w:tcW w:w="2126" w:type="dxa"/>
          </w:tcPr>
          <w:p w:rsidR="00CA0272" w:rsidRPr="0070439C" w:rsidRDefault="0070439C" w:rsidP="0070439C">
            <w:pPr>
              <w:pStyle w:val="a3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  (50</w:t>
            </w:r>
            <w:r w:rsidRPr="0070439C">
              <w:rPr>
                <w:b w:val="0"/>
                <w:color w:val="auto"/>
                <w:sz w:val="24"/>
                <w:szCs w:val="24"/>
              </w:rPr>
              <w:t>%)</w:t>
            </w:r>
          </w:p>
        </w:tc>
      </w:tr>
    </w:tbl>
    <w:p w:rsidR="007F117A" w:rsidRPr="00CA0272" w:rsidRDefault="007F117A" w:rsidP="007F117A">
      <w:pPr>
        <w:pStyle w:val="a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</w:t>
      </w:r>
    </w:p>
    <w:p w:rsidR="00AE28AE" w:rsidRPr="007F117A" w:rsidRDefault="00CA0272" w:rsidP="00B33D2F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Среднее профессиональное </w:t>
      </w:r>
      <w:r w:rsidR="00AE28AE" w:rsidRPr="007F117A">
        <w:rPr>
          <w:rFonts w:ascii="Times New Roman" w:hAnsi="Times New Roman" w:cs="Times New Roman"/>
          <w:sz w:val="28"/>
          <w:szCs w:val="28"/>
        </w:rPr>
        <w:tab/>
      </w:r>
      <w:r w:rsidR="007F11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AE28AE" w:rsidRPr="007F117A" w:rsidRDefault="00AE28AE" w:rsidP="00B33D2F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17A">
        <w:rPr>
          <w:rFonts w:ascii="Times New Roman" w:hAnsi="Times New Roman" w:cs="Times New Roman"/>
          <w:sz w:val="28"/>
          <w:szCs w:val="28"/>
        </w:rPr>
        <w:t>Высшее -</w:t>
      </w:r>
      <w:r w:rsidR="007F117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96375" w:rsidRDefault="00AE28AE" w:rsidP="00B33D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42">
        <w:rPr>
          <w:rFonts w:ascii="Times New Roman" w:eastAsia="Times New Roman" w:hAnsi="Times New Roman" w:cs="Times New Roman"/>
          <w:sz w:val="28"/>
          <w:szCs w:val="28"/>
        </w:rPr>
        <w:t xml:space="preserve">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C53FAC" w:rsidRPr="00712C39" w:rsidRDefault="00E96375" w:rsidP="00C53FA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Планируемая аттестация на 2020-2021</w:t>
      </w:r>
      <w:r w:rsidR="00C53FAC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tbl>
      <w:tblPr>
        <w:tblStyle w:val="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19"/>
        <w:gridCol w:w="4079"/>
      </w:tblGrid>
      <w:tr w:rsidR="00C53FAC" w:rsidRPr="00712C39" w:rsidTr="003A16FC">
        <w:trPr>
          <w:trHeight w:val="288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Ф.И.О.          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C53FAC" w:rsidRPr="00712C39" w:rsidTr="003A16FC">
        <w:trPr>
          <w:trHeight w:val="135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Н.Н.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C53FAC" w:rsidRPr="00712C39" w:rsidTr="003A16FC">
        <w:trPr>
          <w:trHeight w:val="270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E96375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 И.П.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C53FAC" w:rsidRPr="00712C39" w:rsidTr="003A16FC">
        <w:trPr>
          <w:trHeight w:val="300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Штрапова Е.А.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C53FAC" w:rsidRPr="00712C39" w:rsidTr="003A16FC">
        <w:trPr>
          <w:trHeight w:val="285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Соболева Т.В.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FAC" w:rsidRPr="00712C39" w:rsidTr="003A16FC">
        <w:trPr>
          <w:trHeight w:val="195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C" w:rsidRPr="00712C39" w:rsidRDefault="00E96375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Гладун Е.А.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</w:tbl>
    <w:p w:rsidR="00E96375" w:rsidRDefault="00E96375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2F" w:rsidRDefault="00C53FAC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содержание и формы п</w:t>
      </w:r>
      <w:r w:rsidR="0062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овышения квалификации педагогов</w:t>
      </w:r>
    </w:p>
    <w:p w:rsidR="00B33D2F" w:rsidRDefault="00626556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повышения профессионального уровня  педагогов:</w:t>
      </w:r>
    </w:p>
    <w:p w:rsidR="00626556" w:rsidRDefault="00087934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педагогических советах, семинарах, конкурсах и т.д.;</w:t>
      </w:r>
    </w:p>
    <w:p w:rsidR="00626556" w:rsidRDefault="00626556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самообразование педагогов;</w:t>
      </w:r>
    </w:p>
    <w:p w:rsidR="00626556" w:rsidRDefault="00626556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взаимопосещение педагогами  открытых НОД, режимных моментов и др.;</w:t>
      </w:r>
    </w:p>
    <w:p w:rsidR="00087934" w:rsidRDefault="00626556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на</w:t>
      </w:r>
      <w:r w:rsidR="0008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7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</w:t>
      </w:r>
      <w:proofErr w:type="gramEnd"/>
      <w:r w:rsidR="0008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квалификации.</w:t>
      </w:r>
    </w:p>
    <w:p w:rsidR="0070439C" w:rsidRPr="00712C39" w:rsidRDefault="0070439C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39" w:rsidRPr="00712C39" w:rsidRDefault="00712C39" w:rsidP="00626556">
      <w:pPr>
        <w:framePr w:hSpace="180" w:wrap="around" w:vAnchor="text" w:hAnchor="text" w:xAlign="right" w:y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12C39" w:rsidRPr="00712C39" w:rsidRDefault="00712C39" w:rsidP="000879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>Финансовые ресурсы ДОУ и их использование</w:t>
      </w:r>
    </w:p>
    <w:p w:rsidR="00712C39" w:rsidRPr="00712C39" w:rsidRDefault="00712C39" w:rsidP="00712C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tbl>
      <w:tblPr>
        <w:tblStyle w:val="13"/>
        <w:tblW w:w="9606" w:type="dxa"/>
        <w:tblInd w:w="0" w:type="dxa"/>
        <w:tblLook w:val="04A0" w:firstRow="1" w:lastRow="0" w:firstColumn="1" w:lastColumn="0" w:noHBand="0" w:noVBand="1"/>
      </w:tblPr>
      <w:tblGrid>
        <w:gridCol w:w="5070"/>
        <w:gridCol w:w="1559"/>
        <w:gridCol w:w="2977"/>
      </w:tblGrid>
      <w:tr w:rsidR="00E96375" w:rsidRPr="00E1045B" w:rsidTr="003A16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Значение показателя 2019г.   (тыс. руб.)</w:t>
            </w:r>
          </w:p>
        </w:tc>
      </w:tr>
      <w:tr w:rsidR="00E96375" w:rsidRPr="00E1045B" w:rsidTr="003A16FC">
        <w:trPr>
          <w:trHeight w:val="4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Оплата труда и начисление на оплату труда</w:t>
            </w:r>
          </w:p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375" w:rsidRPr="00E1045B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5474319, 70</w:t>
            </w:r>
          </w:p>
          <w:p w:rsidR="00E96375" w:rsidRPr="00E1045B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375" w:rsidRPr="00E1045B" w:rsidTr="003A16FC">
        <w:trPr>
          <w:trHeight w:val="4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712C39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4204792,00</w:t>
            </w:r>
          </w:p>
        </w:tc>
      </w:tr>
      <w:tr w:rsidR="00E96375" w:rsidRPr="00712C39" w:rsidTr="003A16FC">
        <w:trPr>
          <w:trHeight w:val="26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712C39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23440,00</w:t>
            </w:r>
          </w:p>
        </w:tc>
      </w:tr>
      <w:tr w:rsidR="00E96375" w:rsidRPr="00712C39" w:rsidTr="003A16FC">
        <w:trPr>
          <w:trHeight w:val="1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712C39">
              <w:rPr>
                <w:rFonts w:ascii="Times New Roman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1269527,70</w:t>
            </w:r>
          </w:p>
        </w:tc>
      </w:tr>
      <w:tr w:rsidR="00E96375" w:rsidRPr="00712C39" w:rsidTr="003A16FC">
        <w:trPr>
          <w:trHeight w:val="1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60835,20</w:t>
            </w:r>
          </w:p>
        </w:tc>
      </w:tr>
      <w:tr w:rsidR="00E96375" w:rsidRPr="00CA56EF" w:rsidTr="003A16FC">
        <w:trPr>
          <w:trHeight w:val="3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CA56EF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10360,00</w:t>
            </w:r>
          </w:p>
        </w:tc>
      </w:tr>
      <w:tr w:rsidR="00E96375" w:rsidRPr="00712C39" w:rsidTr="003A16FC">
        <w:trPr>
          <w:trHeight w:val="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2427946,00</w:t>
            </w:r>
          </w:p>
        </w:tc>
      </w:tr>
      <w:tr w:rsidR="00E96375" w:rsidRPr="00712C39" w:rsidTr="003A16FC">
        <w:trPr>
          <w:trHeight w:val="39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1774700,13</w:t>
            </w:r>
          </w:p>
        </w:tc>
      </w:tr>
      <w:tr w:rsidR="00E96375" w:rsidTr="003A16FC">
        <w:trPr>
          <w:trHeight w:val="30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497962,00</w:t>
            </w:r>
          </w:p>
        </w:tc>
      </w:tr>
      <w:tr w:rsidR="00E96375" w:rsidRPr="00CA56EF" w:rsidTr="003A16FC">
        <w:trPr>
          <w:trHeight w:val="2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CA56EF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418575,56</w:t>
            </w:r>
          </w:p>
        </w:tc>
      </w:tr>
      <w:tr w:rsidR="00E96375" w:rsidRPr="00CA56EF" w:rsidTr="003A16FC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CA56EF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386103,00</w:t>
            </w:r>
          </w:p>
        </w:tc>
      </w:tr>
      <w:tr w:rsidR="00E96375" w:rsidRPr="00CA56EF" w:rsidTr="003A16FC">
        <w:trPr>
          <w:trHeight w:val="3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CA56EF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230000,00</w:t>
            </w:r>
          </w:p>
        </w:tc>
      </w:tr>
      <w:tr w:rsidR="00E96375" w:rsidTr="003A16FC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Оборудование, мебель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E96375" w:rsidRPr="00CA56EF" w:rsidTr="003A16FC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CA56EF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4026270,25</w:t>
            </w:r>
          </w:p>
        </w:tc>
      </w:tr>
      <w:tr w:rsidR="00E96375" w:rsidTr="003A16FC">
        <w:trPr>
          <w:trHeight w:val="2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14 832 549, 84</w:t>
            </w:r>
          </w:p>
        </w:tc>
      </w:tr>
      <w:tr w:rsidR="00E96375" w:rsidRPr="00E1045B" w:rsidTr="003A16FC">
        <w:trPr>
          <w:trHeight w:val="2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14 832 549, 84</w:t>
            </w:r>
          </w:p>
        </w:tc>
      </w:tr>
      <w:tr w:rsidR="00E96375" w:rsidRPr="00CA56EF" w:rsidTr="003A16FC">
        <w:trPr>
          <w:trHeight w:val="5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услуг за счет средств субвенций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CA56EF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14 788 900, 00</w:t>
            </w:r>
          </w:p>
        </w:tc>
      </w:tr>
      <w:tr w:rsidR="00E96375" w:rsidRPr="00CA56EF" w:rsidTr="003A16FC">
        <w:trPr>
          <w:trHeight w:val="6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Default="00E96375" w:rsidP="00FD1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CA56EF" w:rsidRDefault="00E96375" w:rsidP="00FD1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430 000, 00</w:t>
            </w:r>
          </w:p>
        </w:tc>
      </w:tr>
      <w:tr w:rsidR="00E96375" w:rsidRPr="00E1045B" w:rsidTr="003A16FC">
        <w:trPr>
          <w:trHeight w:val="1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75" w:rsidRPr="00712C39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712C39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E1045B" w:rsidRDefault="00E96375" w:rsidP="00FD1DA2">
            <w:pPr>
              <w:rPr>
                <w:rFonts w:ascii="Times New Roman" w:hAnsi="Times New Roman"/>
                <w:sz w:val="24"/>
                <w:szCs w:val="24"/>
              </w:rPr>
            </w:pPr>
            <w:r w:rsidRPr="00E1045B">
              <w:rPr>
                <w:rFonts w:ascii="Times New Roman" w:hAnsi="Times New Roman"/>
                <w:sz w:val="24"/>
                <w:szCs w:val="24"/>
              </w:rPr>
              <w:t>30 051 449, 84</w:t>
            </w:r>
          </w:p>
        </w:tc>
      </w:tr>
    </w:tbl>
    <w:p w:rsidR="00E96375" w:rsidRDefault="00E96375" w:rsidP="00712C39">
      <w:pPr>
        <w:tabs>
          <w:tab w:val="left" w:pos="244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70439C" w:rsidRDefault="0070439C" w:rsidP="00E96375">
      <w:pPr>
        <w:tabs>
          <w:tab w:val="left" w:pos="244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712C39" w:rsidRPr="00B33D2F" w:rsidRDefault="00712C39" w:rsidP="00E96375">
      <w:pPr>
        <w:tabs>
          <w:tab w:val="left" w:pos="244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B33D2F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Административно-хозяйственная работа</w:t>
      </w:r>
    </w:p>
    <w:p w:rsidR="00E96375" w:rsidRDefault="00E96375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375" w:rsidRPr="005967C1" w:rsidRDefault="00E96375" w:rsidP="00E96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проведена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укреплению, сохранению 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базы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сада:</w:t>
      </w:r>
    </w:p>
    <w:p w:rsidR="00E96375" w:rsidRPr="007459BD" w:rsidRDefault="00E96375" w:rsidP="00E96375">
      <w:pPr>
        <w:tabs>
          <w:tab w:val="left" w:pos="1300"/>
          <w:tab w:val="num" w:pos="36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озеленение территории детского сада;</w:t>
      </w:r>
    </w:p>
    <w:p w:rsidR="00E96375" w:rsidRPr="007459BD" w:rsidRDefault="00E96375" w:rsidP="00E96375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 в теневом навесе старшей группы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375" w:rsidRDefault="00E96375" w:rsidP="00E96375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произведена замена старых окон на стек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лопакеты (10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375" w:rsidRDefault="00E96375" w:rsidP="00E96375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 новый теневой навес в младшей группе; песочница в подготовительной, младшей,  средней и ранней  группах;</w:t>
      </w:r>
    </w:p>
    <w:p w:rsidR="00E96375" w:rsidRDefault="00E96375" w:rsidP="00E96375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 частичный ремонт фасада, косметический ремонт в учреждении, установлен пожарный выход в старшей группе;</w:t>
      </w:r>
    </w:p>
    <w:p w:rsidR="00E96375" w:rsidRDefault="00E96375" w:rsidP="00E96375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приобретены учебная мебель, спортивное оборудование для физкультурных занятий, канцелярские товары. 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хозяйственное сопровождение образовательного процесса осуществлялось без перебоев. Весь товар сертифицирован,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 к использованию в ДОУ.</w:t>
      </w:r>
    </w:p>
    <w:p w:rsidR="0070439C" w:rsidRDefault="0070439C" w:rsidP="00E96375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постановления администрации городского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Фокино плата за посещение детьми дошкольного уч</w:t>
      </w:r>
      <w:r w:rsidR="00AA1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взымается в размере 1.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A14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Льготами (50% оплаты за посещение д\сада) пользуются следующие категории граждан: многодетные семьи (3 и более детей), матери одиночки, сотрудники дошкольных учреждений.</w:t>
      </w:r>
    </w:p>
    <w:p w:rsidR="0083244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На основании постановления губернатора Приморского края родители пользуются компенсацией части родительской платы за содержание ребенка в образовательном учреждении, которая перечисляется на банков</w:t>
      </w:r>
      <w:r w:rsidRPr="00712C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ский счет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087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из родителей по их желанию.</w:t>
      </w:r>
    </w:p>
    <w:p w:rsidR="0070439C" w:rsidRDefault="0070439C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9C" w:rsidRPr="003A16FC" w:rsidRDefault="0070439C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FC" w:rsidRDefault="00712C39" w:rsidP="003330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 Пе</w:t>
      </w:r>
      <w:r w:rsidR="003A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рспективы и планы развития ДОО</w:t>
      </w:r>
      <w:r w:rsidR="00E9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2020- 202</w:t>
      </w:r>
      <w:r w:rsidR="003A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0гг.</w:t>
      </w:r>
      <w:r w:rsidR="0033307F" w:rsidRPr="0033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07F" w:rsidRPr="003A16FC" w:rsidRDefault="0033307F" w:rsidP="003330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планируется:</w:t>
      </w:r>
    </w:p>
    <w:p w:rsidR="0033307F" w:rsidRPr="00C351D3" w:rsidRDefault="0033307F" w:rsidP="0033307F">
      <w:pPr>
        <w:numPr>
          <w:ilvl w:val="0"/>
          <w:numId w:val="4"/>
        </w:numPr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 w:rsidRPr="00B3320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овышать посещаемость детьми М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БДОУ</w:t>
      </w:r>
      <w:r w:rsidRPr="00B3320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снижать процент заболеваемости детей, используя здоровьесберегающие технологии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;</w:t>
      </w:r>
    </w:p>
    <w:p w:rsidR="00626556" w:rsidRPr="0033307F" w:rsidRDefault="0033307F" w:rsidP="0033307F">
      <w:pPr>
        <w:autoSpaceDN w:val="0"/>
        <w:spacing w:after="0" w:line="36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2.</w:t>
      </w:r>
      <w:r w:rsidRPr="0066143E">
        <w:rPr>
          <w:rFonts w:ascii="Times New Roman" w:hAnsi="Times New Roman"/>
          <w:kern w:val="3"/>
          <w:sz w:val="28"/>
          <w:szCs w:val="28"/>
          <w:lang w:eastAsia="zh-CN"/>
        </w:rPr>
        <w:t>Приобретение мультимедийных средств, наборов для технического творчества детей,  электронных игровых пособий.</w:t>
      </w:r>
    </w:p>
    <w:sectPr w:rsidR="00626556" w:rsidRPr="0033307F" w:rsidSect="002526B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48E"/>
    <w:multiLevelType w:val="hybridMultilevel"/>
    <w:tmpl w:val="55DC3FF8"/>
    <w:lvl w:ilvl="0" w:tplc="B0D6804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C4E"/>
    <w:multiLevelType w:val="hybridMultilevel"/>
    <w:tmpl w:val="8E20D9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78F0388"/>
    <w:multiLevelType w:val="hybridMultilevel"/>
    <w:tmpl w:val="DC764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A50"/>
    <w:multiLevelType w:val="hybridMultilevel"/>
    <w:tmpl w:val="B6124B7C"/>
    <w:lvl w:ilvl="0" w:tplc="0DAE0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BA"/>
    <w:rsid w:val="00012B34"/>
    <w:rsid w:val="00021EE1"/>
    <w:rsid w:val="000248E7"/>
    <w:rsid w:val="00087934"/>
    <w:rsid w:val="00105234"/>
    <w:rsid w:val="00201381"/>
    <w:rsid w:val="0021688F"/>
    <w:rsid w:val="00232961"/>
    <w:rsid w:val="002526B7"/>
    <w:rsid w:val="00271011"/>
    <w:rsid w:val="0033307F"/>
    <w:rsid w:val="003A16FC"/>
    <w:rsid w:val="0044531C"/>
    <w:rsid w:val="00464E8F"/>
    <w:rsid w:val="0056258F"/>
    <w:rsid w:val="005D5CBA"/>
    <w:rsid w:val="00626556"/>
    <w:rsid w:val="0067273B"/>
    <w:rsid w:val="0070439C"/>
    <w:rsid w:val="00712C39"/>
    <w:rsid w:val="007F117A"/>
    <w:rsid w:val="0080605B"/>
    <w:rsid w:val="00832449"/>
    <w:rsid w:val="008A03C3"/>
    <w:rsid w:val="009D258A"/>
    <w:rsid w:val="00A630E1"/>
    <w:rsid w:val="00AA1421"/>
    <w:rsid w:val="00AE28AE"/>
    <w:rsid w:val="00B25476"/>
    <w:rsid w:val="00B33D2F"/>
    <w:rsid w:val="00B46305"/>
    <w:rsid w:val="00B566B0"/>
    <w:rsid w:val="00C04492"/>
    <w:rsid w:val="00C53FAC"/>
    <w:rsid w:val="00CA0272"/>
    <w:rsid w:val="00CA56EF"/>
    <w:rsid w:val="00D60FDF"/>
    <w:rsid w:val="00E96375"/>
    <w:rsid w:val="00F76F00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712C39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12C39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caption"/>
    <w:basedOn w:val="a"/>
    <w:next w:val="a"/>
    <w:uiPriority w:val="35"/>
    <w:unhideWhenUsed/>
    <w:qFormat/>
    <w:rsid w:val="00AE28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E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53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A630E1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712C39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12C39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caption"/>
    <w:basedOn w:val="a"/>
    <w:next w:val="a"/>
    <w:uiPriority w:val="35"/>
    <w:unhideWhenUsed/>
    <w:qFormat/>
    <w:rsid w:val="00AE28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E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53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A630E1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bdou13.nubex.ru/detsad/do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02AD-F3CD-4E4B-888E-6022A887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Садик№13</dc:creator>
  <cp:keywords/>
  <dc:description/>
  <cp:lastModifiedBy>Садик№13</cp:lastModifiedBy>
  <cp:revision>25</cp:revision>
  <dcterms:created xsi:type="dcterms:W3CDTF">2019-05-15T04:19:00Z</dcterms:created>
  <dcterms:modified xsi:type="dcterms:W3CDTF">2020-06-22T01:36:00Z</dcterms:modified>
</cp:coreProperties>
</file>